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6CC" w:rsidP="00E806CC" w:rsidRDefault="00E806CC" w14:paraId="0BAB42C1" w14:textId="2671766B">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w:t>
      </w:r>
    </w:p>
    <w:p w:rsidR="00E806CC" w:rsidP="00E806CC" w:rsidRDefault="00E806CC" w14:paraId="39BE648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CAC Meeting</w:t>
      </w:r>
      <w:r>
        <w:rPr>
          <w:rStyle w:val="eop"/>
          <w:rFonts w:ascii="Calibri" w:hAnsi="Calibri" w:cs="Calibri"/>
        </w:rPr>
        <w:t> </w:t>
      </w:r>
    </w:p>
    <w:p w:rsidR="00E806CC" w:rsidP="00E806CC" w:rsidRDefault="00E806CC" w14:paraId="5823C8B7" w14:textId="78532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October</w:t>
      </w:r>
      <w:r>
        <w:rPr>
          <w:rStyle w:val="normaltextrun"/>
          <w:rFonts w:ascii="Calibri" w:hAnsi="Calibri" w:cs="Calibri"/>
          <w:b/>
          <w:bCs/>
        </w:rPr>
        <w:t xml:space="preserve"> </w:t>
      </w:r>
      <w:r>
        <w:rPr>
          <w:rStyle w:val="normaltextrun"/>
          <w:rFonts w:ascii="Calibri" w:hAnsi="Calibri" w:cs="Calibri"/>
          <w:b/>
          <w:bCs/>
        </w:rPr>
        <w:t>13</w:t>
      </w:r>
      <w:r>
        <w:rPr>
          <w:rStyle w:val="normaltextrun"/>
          <w:rFonts w:ascii="Calibri" w:hAnsi="Calibri" w:cs="Calibri"/>
          <w:b/>
          <w:bCs/>
        </w:rPr>
        <w:t>, 2023</w:t>
      </w:r>
      <w:r>
        <w:rPr>
          <w:rStyle w:val="eop"/>
          <w:rFonts w:ascii="Calibri" w:hAnsi="Calibri" w:cs="Calibri"/>
        </w:rPr>
        <w:t> </w:t>
      </w:r>
    </w:p>
    <w:p w:rsidR="00E806CC" w:rsidP="00E806CC" w:rsidRDefault="00E806CC" w14:paraId="6FD7F25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3:30 – 5:00 PM</w:t>
      </w:r>
      <w:r>
        <w:rPr>
          <w:rStyle w:val="eop"/>
          <w:rFonts w:ascii="Calibri" w:hAnsi="Calibri" w:cs="Calibri"/>
        </w:rPr>
        <w:t> </w:t>
      </w:r>
    </w:p>
    <w:p w:rsidR="00E806CC" w:rsidP="00E806CC" w:rsidRDefault="00E806CC" w14:paraId="4A79CA7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Minutes</w:t>
      </w:r>
      <w:r>
        <w:rPr>
          <w:rStyle w:val="eop"/>
          <w:rFonts w:ascii="Calibri" w:hAnsi="Calibri" w:cs="Calibri"/>
        </w:rPr>
        <w:t> </w:t>
      </w:r>
    </w:p>
    <w:p w:rsidR="00E806CC" w:rsidP="00E806CC" w:rsidRDefault="00E806CC" w14:paraId="3D598B5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2F102A" w:rsidR="00E806CC" w:rsidP="00E806CC" w:rsidRDefault="002F102A" w14:paraId="59AE4B91" w14:textId="61ECCF57">
      <w:pPr>
        <w:pStyle w:val="paragraph"/>
        <w:spacing w:before="0" w:beforeAutospacing="0" w:after="0" w:afterAutospacing="0"/>
        <w:textAlignment w:val="baseline"/>
        <w:rPr>
          <w:rStyle w:val="eop"/>
          <w:rFonts w:ascii="Calibri" w:hAnsi="Calibri" w:cs="Calibri"/>
          <w:b/>
          <w:bCs/>
        </w:rPr>
      </w:pPr>
      <w:r w:rsidRPr="002F102A">
        <w:rPr>
          <w:rStyle w:val="normaltextrun"/>
          <w:rFonts w:ascii="Calibri" w:hAnsi="Calibri" w:cs="Calibri"/>
          <w:b/>
          <w:bCs/>
        </w:rPr>
        <w:t>Attendance</w:t>
      </w:r>
      <w:r w:rsidRPr="002F102A" w:rsidR="00E806CC">
        <w:rPr>
          <w:rStyle w:val="normaltextrun"/>
          <w:rFonts w:ascii="Calibri" w:hAnsi="Calibri" w:cs="Calibri"/>
          <w:b/>
          <w:bCs/>
        </w:rPr>
        <w:t>:  Jason Rowntree</w:t>
      </w:r>
      <w:r w:rsidRPr="002F102A" w:rsidR="00B22713">
        <w:rPr>
          <w:rStyle w:val="normaltextrun"/>
          <w:rFonts w:ascii="Calibri" w:hAnsi="Calibri" w:cs="Calibri"/>
          <w:b/>
          <w:bCs/>
        </w:rPr>
        <w:t>(AS)</w:t>
      </w:r>
      <w:r w:rsidRPr="002F102A" w:rsidR="00E806CC">
        <w:rPr>
          <w:rStyle w:val="normaltextrun"/>
          <w:rFonts w:ascii="Calibri" w:hAnsi="Calibri" w:cs="Calibri"/>
          <w:b/>
          <w:bCs/>
        </w:rPr>
        <w:t xml:space="preserve">, </w:t>
      </w:r>
      <w:proofErr w:type="spellStart"/>
      <w:r w:rsidRPr="002F102A" w:rsidR="00E806CC">
        <w:rPr>
          <w:rStyle w:val="normaltextrun"/>
          <w:rFonts w:ascii="Calibri" w:hAnsi="Calibri" w:cs="Calibri"/>
          <w:b/>
          <w:bCs/>
        </w:rPr>
        <w:t>Euhairt</w:t>
      </w:r>
      <w:proofErr w:type="spellEnd"/>
      <w:r w:rsidRPr="002F102A" w:rsidR="00E806CC">
        <w:rPr>
          <w:rStyle w:val="normaltextrun"/>
          <w:rFonts w:ascii="Calibri" w:hAnsi="Calibri" w:cs="Calibri"/>
          <w:b/>
          <w:bCs/>
        </w:rPr>
        <w:t xml:space="preserve"> Lee</w:t>
      </w:r>
      <w:r w:rsidRPr="002F102A" w:rsidR="00B22713">
        <w:rPr>
          <w:rStyle w:val="normaltextrun"/>
          <w:rFonts w:ascii="Calibri" w:hAnsi="Calibri" w:cs="Calibri"/>
          <w:b/>
          <w:bCs/>
        </w:rPr>
        <w:t>(</w:t>
      </w:r>
      <w:proofErr w:type="spellStart"/>
      <w:r w:rsidRPr="002F102A" w:rsidR="00B22713">
        <w:rPr>
          <w:rStyle w:val="normaltextrun"/>
          <w:rFonts w:ascii="Calibri" w:hAnsi="Calibri" w:cs="Calibri"/>
          <w:b/>
          <w:bCs/>
        </w:rPr>
        <w:t>SoP</w:t>
      </w:r>
      <w:proofErr w:type="spellEnd"/>
      <w:r w:rsidRPr="002F102A" w:rsidR="00B22713">
        <w:rPr>
          <w:rStyle w:val="normaltextrun"/>
          <w:rFonts w:ascii="Calibri" w:hAnsi="Calibri" w:cs="Calibri"/>
          <w:b/>
          <w:bCs/>
        </w:rPr>
        <w:t>)</w:t>
      </w:r>
      <w:r w:rsidRPr="002F102A" w:rsidR="00E806CC">
        <w:rPr>
          <w:rStyle w:val="normaltextrun"/>
          <w:rFonts w:ascii="Calibri" w:hAnsi="Calibri" w:cs="Calibri"/>
          <w:b/>
          <w:bCs/>
        </w:rPr>
        <w:t>, Satish Joshi</w:t>
      </w:r>
      <w:r w:rsidRPr="002F102A" w:rsidR="00B22713">
        <w:rPr>
          <w:rStyle w:val="normaltextrun"/>
          <w:rFonts w:ascii="Calibri" w:hAnsi="Calibri" w:cs="Calibri"/>
          <w:b/>
          <w:bCs/>
        </w:rPr>
        <w:t>(AFRE)</w:t>
      </w:r>
      <w:r w:rsidRPr="002F102A" w:rsidR="00E806CC">
        <w:rPr>
          <w:rStyle w:val="normaltextrun"/>
          <w:rFonts w:ascii="Calibri" w:hAnsi="Calibri" w:cs="Calibri"/>
          <w:b/>
          <w:bCs/>
        </w:rPr>
        <w:t xml:space="preserve">, Scott Loveridge, Kelly </w:t>
      </w:r>
      <w:proofErr w:type="spellStart"/>
      <w:r w:rsidRPr="002F102A" w:rsidR="00E806CC">
        <w:rPr>
          <w:rStyle w:val="normaltextrun"/>
          <w:rFonts w:ascii="Calibri" w:hAnsi="Calibri" w:cs="Calibri"/>
          <w:b/>
          <w:bCs/>
        </w:rPr>
        <w:t>Millenbah</w:t>
      </w:r>
      <w:proofErr w:type="spellEnd"/>
      <w:r w:rsidRPr="002F102A" w:rsidR="00E806CC">
        <w:rPr>
          <w:rStyle w:val="normaltextrun"/>
          <w:rFonts w:ascii="Calibri" w:hAnsi="Calibri" w:cs="Calibri"/>
          <w:b/>
          <w:bCs/>
        </w:rPr>
        <w:t xml:space="preserve">, </w:t>
      </w:r>
      <w:r w:rsidRPr="002F102A" w:rsidR="00B22713">
        <w:rPr>
          <w:rStyle w:val="normaltextrun"/>
          <w:rFonts w:ascii="Calibri" w:hAnsi="Calibri" w:cs="Calibri"/>
          <w:b/>
          <w:bCs/>
        </w:rPr>
        <w:t xml:space="preserve">Haddish </w:t>
      </w:r>
      <w:proofErr w:type="spellStart"/>
      <w:r w:rsidRPr="002F102A" w:rsidR="00B22713">
        <w:rPr>
          <w:rStyle w:val="normaltextrun"/>
          <w:rFonts w:ascii="Calibri" w:hAnsi="Calibri" w:cs="Calibri"/>
          <w:b/>
          <w:bCs/>
        </w:rPr>
        <w:t>Melakeberhan</w:t>
      </w:r>
      <w:proofErr w:type="spellEnd"/>
      <w:r w:rsidRPr="002F102A" w:rsidR="00B22713">
        <w:rPr>
          <w:rStyle w:val="normaltextrun"/>
          <w:rFonts w:ascii="Calibri" w:hAnsi="Calibri" w:cs="Calibri"/>
          <w:b/>
          <w:bCs/>
        </w:rPr>
        <w:t xml:space="preserve"> (</w:t>
      </w:r>
      <w:r w:rsidRPr="002F102A" w:rsidR="00462F81">
        <w:rPr>
          <w:rStyle w:val="normaltextrun"/>
          <w:rFonts w:ascii="Calibri" w:hAnsi="Calibri" w:cs="Calibri"/>
          <w:b/>
          <w:bCs/>
        </w:rPr>
        <w:t>HORT</w:t>
      </w:r>
      <w:r w:rsidRPr="002F102A" w:rsidR="00B22713">
        <w:rPr>
          <w:rStyle w:val="normaltextrun"/>
          <w:rFonts w:ascii="Calibri" w:hAnsi="Calibri" w:cs="Calibri"/>
          <w:b/>
          <w:bCs/>
        </w:rPr>
        <w:t xml:space="preserve">) </w:t>
      </w:r>
      <w:proofErr w:type="spellStart"/>
      <w:r w:rsidRPr="002F102A" w:rsidR="00E806CC">
        <w:rPr>
          <w:rStyle w:val="normaltextrun"/>
          <w:rFonts w:ascii="Calibri" w:hAnsi="Calibri" w:cs="Calibri"/>
          <w:b/>
          <w:bCs/>
        </w:rPr>
        <w:t>Ru</w:t>
      </w:r>
      <w:r w:rsidRPr="002F102A">
        <w:rPr>
          <w:rStyle w:val="normaltextrun"/>
          <w:rFonts w:ascii="Calibri" w:hAnsi="Calibri" w:cs="Calibri"/>
          <w:b/>
          <w:bCs/>
        </w:rPr>
        <w:t>n</w:t>
      </w:r>
      <w:r w:rsidRPr="002F102A" w:rsidR="00E806CC">
        <w:rPr>
          <w:rStyle w:val="normaltextrun"/>
          <w:rFonts w:ascii="Calibri" w:hAnsi="Calibri" w:cs="Calibri"/>
          <w:b/>
          <w:bCs/>
        </w:rPr>
        <w:t>sheng</w:t>
      </w:r>
      <w:proofErr w:type="spellEnd"/>
      <w:r w:rsidRPr="002F102A" w:rsidR="00E806CC">
        <w:rPr>
          <w:rStyle w:val="normaltextrun"/>
          <w:rFonts w:ascii="Calibri" w:hAnsi="Calibri" w:cs="Calibri"/>
          <w:b/>
          <w:bCs/>
        </w:rPr>
        <w:t xml:space="preserve"> Yin</w:t>
      </w:r>
      <w:r w:rsidRPr="002F102A" w:rsidR="003C2787">
        <w:rPr>
          <w:rStyle w:val="normaltextrun"/>
          <w:rFonts w:ascii="Calibri" w:hAnsi="Calibri" w:cs="Calibri"/>
          <w:b/>
          <w:bCs/>
        </w:rPr>
        <w:t>(FOR)</w:t>
      </w:r>
      <w:r w:rsidRPr="002F102A" w:rsidR="00E806CC">
        <w:rPr>
          <w:rStyle w:val="normaltextrun"/>
          <w:rFonts w:ascii="Calibri" w:hAnsi="Calibri" w:cs="Calibri"/>
          <w:b/>
          <w:bCs/>
        </w:rPr>
        <w:t>, Tim Harrigan</w:t>
      </w:r>
      <w:r w:rsidRPr="002F102A" w:rsidR="003C2787">
        <w:rPr>
          <w:rStyle w:val="normaltextrun"/>
          <w:rFonts w:ascii="Calibri" w:hAnsi="Calibri" w:cs="Calibri"/>
          <w:b/>
          <w:bCs/>
        </w:rPr>
        <w:t>(BAE)</w:t>
      </w:r>
      <w:r w:rsidRPr="002F102A" w:rsidR="00E806CC">
        <w:rPr>
          <w:rStyle w:val="normaltextrun"/>
          <w:rFonts w:ascii="Calibri" w:hAnsi="Calibri" w:cs="Calibri"/>
          <w:b/>
          <w:bCs/>
        </w:rPr>
        <w:t>, Alonda Johnson</w:t>
      </w:r>
      <w:r w:rsidRPr="002F102A" w:rsidR="003C2787">
        <w:rPr>
          <w:rStyle w:val="normaltextrun"/>
          <w:rFonts w:ascii="Calibri" w:hAnsi="Calibri" w:cs="Calibri"/>
          <w:b/>
          <w:bCs/>
        </w:rPr>
        <w:t xml:space="preserve"> (grad)</w:t>
      </w:r>
      <w:r w:rsidRPr="002F102A" w:rsidR="00E806CC">
        <w:rPr>
          <w:rStyle w:val="normaltextrun"/>
          <w:rFonts w:ascii="Calibri" w:hAnsi="Calibri" w:cs="Calibri"/>
          <w:b/>
          <w:bCs/>
        </w:rPr>
        <w:t xml:space="preserve">, </w:t>
      </w:r>
      <w:r w:rsidRPr="002F102A" w:rsidR="006B25C4">
        <w:rPr>
          <w:rStyle w:val="normaltextrun"/>
          <w:rFonts w:ascii="Calibri" w:hAnsi="Calibri" w:cs="Calibri"/>
          <w:b/>
          <w:bCs/>
        </w:rPr>
        <w:t xml:space="preserve"> </w:t>
      </w:r>
      <w:r w:rsidRPr="002F102A" w:rsidR="00E806CC">
        <w:rPr>
          <w:rStyle w:val="normaltextrun"/>
          <w:rFonts w:ascii="Calibri" w:hAnsi="Calibri" w:cs="Calibri"/>
          <w:b/>
          <w:bCs/>
        </w:rPr>
        <w:t>Jennifer Fenton</w:t>
      </w:r>
      <w:r w:rsidRPr="002F102A" w:rsidR="003C2787">
        <w:rPr>
          <w:rStyle w:val="normaltextrun"/>
          <w:rFonts w:ascii="Calibri" w:hAnsi="Calibri" w:cs="Calibri"/>
          <w:b/>
          <w:bCs/>
        </w:rPr>
        <w:t>(</w:t>
      </w:r>
      <w:r>
        <w:rPr>
          <w:rStyle w:val="normaltextrun"/>
          <w:rFonts w:ascii="Calibri" w:hAnsi="Calibri" w:cs="Calibri"/>
          <w:b/>
          <w:bCs/>
        </w:rPr>
        <w:t>FSHN)</w:t>
      </w:r>
      <w:r w:rsidRPr="002F102A" w:rsidR="00E806CC">
        <w:rPr>
          <w:rStyle w:val="normaltextrun"/>
          <w:rFonts w:ascii="Calibri" w:hAnsi="Calibri" w:cs="Calibri"/>
          <w:b/>
          <w:bCs/>
        </w:rPr>
        <w:t>,  Mohamed El-</w:t>
      </w:r>
      <w:proofErr w:type="spellStart"/>
      <w:r w:rsidRPr="002F102A" w:rsidR="00E806CC">
        <w:rPr>
          <w:rStyle w:val="normaltextrun"/>
          <w:rFonts w:ascii="Calibri" w:hAnsi="Calibri" w:cs="Calibri"/>
          <w:b/>
          <w:bCs/>
        </w:rPr>
        <w:t>Gafy</w:t>
      </w:r>
      <w:proofErr w:type="spellEnd"/>
      <w:r w:rsidRPr="002F102A" w:rsidR="003C2787">
        <w:rPr>
          <w:rStyle w:val="normaltextrun"/>
          <w:rFonts w:ascii="Calibri" w:hAnsi="Calibri" w:cs="Calibri"/>
          <w:b/>
          <w:bCs/>
        </w:rPr>
        <w:t>(SPDC)</w:t>
      </w:r>
      <w:r w:rsidRPr="002F102A" w:rsidR="00E806CC">
        <w:rPr>
          <w:rStyle w:val="normaltextrun"/>
          <w:rFonts w:ascii="Calibri" w:hAnsi="Calibri" w:cs="Calibri"/>
          <w:b/>
          <w:bCs/>
        </w:rPr>
        <w:t>, Emily Holm</w:t>
      </w:r>
      <w:r w:rsidRPr="002F102A" w:rsidR="003C2787">
        <w:rPr>
          <w:rStyle w:val="normaltextrun"/>
          <w:rFonts w:ascii="Calibri" w:hAnsi="Calibri" w:cs="Calibri"/>
          <w:b/>
          <w:bCs/>
        </w:rPr>
        <w:t>(PSM)</w:t>
      </w:r>
      <w:r w:rsidRPr="002F102A" w:rsidR="00E806CC">
        <w:rPr>
          <w:rStyle w:val="normaltextrun"/>
          <w:rFonts w:ascii="Calibri" w:hAnsi="Calibri" w:cs="Calibri"/>
          <w:b/>
          <w:bCs/>
        </w:rPr>
        <w:t>, Grace Whipple</w:t>
      </w:r>
      <w:r w:rsidRPr="002F102A" w:rsidR="00B22713">
        <w:rPr>
          <w:rStyle w:val="normaltextrun"/>
          <w:rFonts w:ascii="Calibri" w:hAnsi="Calibri" w:cs="Calibri"/>
          <w:b/>
          <w:bCs/>
        </w:rPr>
        <w:t xml:space="preserve"> (UG rep)</w:t>
      </w:r>
      <w:r w:rsidRPr="002F102A" w:rsidR="00E806CC">
        <w:rPr>
          <w:rStyle w:val="normaltextrun"/>
          <w:rFonts w:ascii="Calibri" w:hAnsi="Calibri" w:cs="Calibri"/>
          <w:b/>
          <w:bCs/>
        </w:rPr>
        <w:t>, Henry Chung</w:t>
      </w:r>
      <w:r w:rsidRPr="002F102A" w:rsidR="00B22713">
        <w:rPr>
          <w:rStyle w:val="normaltextrun"/>
          <w:rFonts w:ascii="Calibri" w:hAnsi="Calibri" w:cs="Calibri"/>
          <w:b/>
          <w:bCs/>
        </w:rPr>
        <w:t>(ENT)</w:t>
      </w:r>
      <w:r w:rsidRPr="002F102A" w:rsidR="00E806CC">
        <w:rPr>
          <w:rStyle w:val="normaltextrun"/>
          <w:rFonts w:ascii="Calibri" w:hAnsi="Calibri" w:cs="Calibri"/>
          <w:b/>
          <w:bCs/>
        </w:rPr>
        <w:t>,  Matt Raven</w:t>
      </w:r>
      <w:r w:rsidRPr="002F102A" w:rsidR="006B25C4">
        <w:rPr>
          <w:rStyle w:val="normaltextrun"/>
          <w:rFonts w:ascii="Calibri" w:hAnsi="Calibri" w:cs="Calibri"/>
          <w:b/>
          <w:bCs/>
        </w:rPr>
        <w:t>(</w:t>
      </w:r>
      <w:r w:rsidRPr="002F102A" w:rsidR="003C2787">
        <w:rPr>
          <w:rStyle w:val="normaltextrun"/>
          <w:rFonts w:ascii="Calibri" w:hAnsi="Calibri" w:cs="Calibri"/>
          <w:b/>
          <w:bCs/>
        </w:rPr>
        <w:t>Cahir CSUS)</w:t>
      </w:r>
      <w:r w:rsidRPr="002F102A" w:rsidR="00E806CC">
        <w:rPr>
          <w:rStyle w:val="eop"/>
          <w:rFonts w:ascii="Calibri" w:hAnsi="Calibri" w:cs="Calibri"/>
          <w:b/>
          <w:bCs/>
        </w:rPr>
        <w:t> </w:t>
      </w:r>
      <w:r w:rsidRPr="002F102A" w:rsidR="006B25C4">
        <w:rPr>
          <w:rStyle w:val="eop"/>
          <w:rFonts w:ascii="Calibri" w:hAnsi="Calibri" w:cs="Calibri"/>
          <w:b/>
          <w:bCs/>
        </w:rPr>
        <w:t xml:space="preserve">Jo Latimore </w:t>
      </w:r>
      <w:r w:rsidR="00F641F8">
        <w:rPr>
          <w:rStyle w:val="eop"/>
          <w:rFonts w:ascii="Calibri" w:hAnsi="Calibri" w:cs="Calibri"/>
          <w:b/>
          <w:bCs/>
        </w:rPr>
        <w:t>(</w:t>
      </w:r>
      <w:r w:rsidRPr="002F102A" w:rsidR="006B25C4">
        <w:rPr>
          <w:rStyle w:val="eop"/>
          <w:rFonts w:ascii="Calibri" w:hAnsi="Calibri" w:cs="Calibri"/>
          <w:b/>
          <w:bCs/>
        </w:rPr>
        <w:t>sub</w:t>
      </w:r>
      <w:r w:rsidRPr="002F102A" w:rsidR="003C2787">
        <w:rPr>
          <w:rStyle w:val="eop"/>
          <w:rFonts w:ascii="Calibri" w:hAnsi="Calibri" w:cs="Calibri"/>
          <w:b/>
          <w:bCs/>
        </w:rPr>
        <w:t xml:space="preserve"> FW</w:t>
      </w:r>
      <w:r w:rsidRPr="002F102A" w:rsidR="006B25C4">
        <w:rPr>
          <w:rStyle w:val="eop"/>
          <w:rFonts w:ascii="Calibri" w:hAnsi="Calibri" w:cs="Calibri"/>
          <w:b/>
          <w:bCs/>
        </w:rPr>
        <w:t>)</w:t>
      </w:r>
      <w:r w:rsidR="00F641F8">
        <w:rPr>
          <w:rStyle w:val="eop"/>
          <w:rFonts w:ascii="Calibri" w:hAnsi="Calibri" w:cs="Calibri"/>
          <w:b/>
          <w:bCs/>
        </w:rPr>
        <w:t>,</w:t>
      </w:r>
      <w:r w:rsidRPr="002F102A" w:rsidR="006B25C4">
        <w:rPr>
          <w:rStyle w:val="eop"/>
          <w:rFonts w:ascii="Calibri" w:hAnsi="Calibri" w:cs="Calibri"/>
          <w:b/>
          <w:bCs/>
        </w:rPr>
        <w:t>(Melissa Ha</w:t>
      </w:r>
      <w:r w:rsidRPr="002F102A" w:rsidR="00B22713">
        <w:rPr>
          <w:rStyle w:val="eop"/>
          <w:rFonts w:ascii="Calibri" w:hAnsi="Calibri" w:cs="Calibri"/>
          <w:b/>
          <w:bCs/>
        </w:rPr>
        <w:t>n</w:t>
      </w:r>
      <w:r w:rsidRPr="002F102A" w:rsidR="006B25C4">
        <w:rPr>
          <w:rStyle w:val="eop"/>
          <w:rFonts w:ascii="Calibri" w:hAnsi="Calibri" w:cs="Calibri"/>
          <w:b/>
          <w:bCs/>
        </w:rPr>
        <w:t>s</w:t>
      </w:r>
      <w:r w:rsidRPr="002F102A" w:rsidR="00B22713">
        <w:rPr>
          <w:rStyle w:val="eop"/>
          <w:rFonts w:ascii="Calibri" w:hAnsi="Calibri" w:cs="Calibri"/>
          <w:b/>
          <w:bCs/>
        </w:rPr>
        <w:t>e</w:t>
      </w:r>
      <w:r w:rsidRPr="002F102A" w:rsidR="006B25C4">
        <w:rPr>
          <w:rStyle w:val="eop"/>
          <w:rFonts w:ascii="Calibri" w:hAnsi="Calibri" w:cs="Calibri"/>
          <w:b/>
          <w:bCs/>
        </w:rPr>
        <w:t>n</w:t>
      </w:r>
      <w:r w:rsidR="00F641F8">
        <w:rPr>
          <w:rStyle w:val="eop"/>
          <w:rFonts w:ascii="Calibri" w:hAnsi="Calibri" w:cs="Calibri"/>
          <w:b/>
          <w:bCs/>
        </w:rPr>
        <w:t xml:space="preserve"> (</w:t>
      </w:r>
      <w:r w:rsidRPr="002F102A" w:rsidR="006B25C4">
        <w:rPr>
          <w:rStyle w:val="eop"/>
          <w:rFonts w:ascii="Calibri" w:hAnsi="Calibri" w:cs="Calibri"/>
          <w:b/>
          <w:bCs/>
        </w:rPr>
        <w:t xml:space="preserve"> </w:t>
      </w:r>
      <w:proofErr w:type="spellStart"/>
      <w:r w:rsidRPr="002F102A" w:rsidR="006B25C4">
        <w:rPr>
          <w:rStyle w:val="eop"/>
          <w:rFonts w:ascii="Calibri" w:hAnsi="Calibri" w:cs="Calibri"/>
          <w:b/>
          <w:bCs/>
        </w:rPr>
        <w:t>Sub</w:t>
      </w:r>
      <w:r w:rsidRPr="002F102A" w:rsidR="003C2787">
        <w:rPr>
          <w:rStyle w:val="eop"/>
          <w:rFonts w:ascii="Calibri" w:hAnsi="Calibri" w:cs="Calibri"/>
          <w:b/>
          <w:bCs/>
        </w:rPr>
        <w:t>SAC</w:t>
      </w:r>
      <w:proofErr w:type="spellEnd"/>
      <w:r w:rsidRPr="002F102A" w:rsidR="003C2787">
        <w:rPr>
          <w:rStyle w:val="eop"/>
          <w:rFonts w:ascii="Calibri" w:hAnsi="Calibri" w:cs="Calibri"/>
          <w:b/>
          <w:bCs/>
        </w:rPr>
        <w:t xml:space="preserve">) </w:t>
      </w:r>
      <w:r w:rsidRPr="002F102A" w:rsidR="006B25C4">
        <w:rPr>
          <w:rStyle w:val="eop"/>
          <w:rFonts w:ascii="Calibri" w:hAnsi="Calibri" w:cs="Calibri"/>
          <w:b/>
          <w:bCs/>
        </w:rPr>
        <w:t xml:space="preserve"> Jennifer</w:t>
      </w:r>
      <w:r w:rsidRPr="002F102A" w:rsidR="003C2787">
        <w:rPr>
          <w:rStyle w:val="eop"/>
          <w:rFonts w:ascii="Calibri" w:hAnsi="Calibri" w:cs="Calibri"/>
          <w:b/>
          <w:bCs/>
        </w:rPr>
        <w:t xml:space="preserve"> Weichel(Extn)</w:t>
      </w:r>
      <w:r w:rsidRPr="002F102A" w:rsidR="00B22713">
        <w:rPr>
          <w:rStyle w:val="eop"/>
          <w:rFonts w:ascii="Calibri" w:hAnsi="Calibri" w:cs="Calibri"/>
          <w:b/>
          <w:bCs/>
        </w:rPr>
        <w:t xml:space="preserve"> Henry Chung (ENT)</w:t>
      </w:r>
      <w:r w:rsidRPr="002F102A" w:rsidR="00762187">
        <w:rPr>
          <w:rStyle w:val="eop"/>
          <w:rFonts w:ascii="Calibri" w:hAnsi="Calibri" w:cs="Calibri"/>
          <w:b/>
          <w:bCs/>
        </w:rPr>
        <w:t xml:space="preserve">, </w:t>
      </w:r>
      <w:r w:rsidRPr="002F102A" w:rsidR="00E806CC">
        <w:rPr>
          <w:rStyle w:val="eop"/>
          <w:rFonts w:ascii="Calibri" w:hAnsi="Calibri" w:cs="Calibri"/>
          <w:b/>
          <w:bCs/>
        </w:rPr>
        <w:t> </w:t>
      </w:r>
      <w:r w:rsidRPr="002F102A" w:rsidR="00A06ADF">
        <w:rPr>
          <w:rStyle w:val="eop"/>
          <w:rFonts w:ascii="Calibri" w:hAnsi="Calibri" w:cs="Calibri"/>
          <w:b/>
          <w:bCs/>
        </w:rPr>
        <w:t xml:space="preserve">Senem </w:t>
      </w:r>
      <w:proofErr w:type="spellStart"/>
      <w:r w:rsidRPr="002F102A" w:rsidR="00A06ADF">
        <w:rPr>
          <w:rStyle w:val="eop"/>
          <w:rFonts w:ascii="Calibri" w:hAnsi="Calibri" w:cs="Calibri"/>
          <w:b/>
          <w:bCs/>
        </w:rPr>
        <w:t>Mollaoglu</w:t>
      </w:r>
      <w:proofErr w:type="spellEnd"/>
      <w:r w:rsidRPr="002F102A" w:rsidR="00A06ADF">
        <w:rPr>
          <w:rStyle w:val="eop"/>
          <w:rFonts w:ascii="Calibri" w:hAnsi="Calibri" w:cs="Calibri"/>
          <w:b/>
          <w:bCs/>
        </w:rPr>
        <w:t xml:space="preserve"> (faculty advocate)</w:t>
      </w:r>
    </w:p>
    <w:p w:rsidR="00591C0A" w:rsidP="00E806CC" w:rsidRDefault="00591C0A" w14:paraId="64068362" w14:textId="77777777">
      <w:pPr>
        <w:pStyle w:val="paragraph"/>
        <w:spacing w:before="0" w:beforeAutospacing="0" w:after="0" w:afterAutospacing="0"/>
        <w:textAlignment w:val="baseline"/>
        <w:rPr>
          <w:rStyle w:val="eop"/>
          <w:rFonts w:ascii="Calibri" w:hAnsi="Calibri" w:cs="Calibri"/>
          <w:b/>
          <w:bCs/>
        </w:rPr>
      </w:pPr>
    </w:p>
    <w:p w:rsidRPr="00591C0A" w:rsidR="00591C0A" w:rsidP="00591C0A" w:rsidRDefault="00591C0A" w14:paraId="226208CC" w14:textId="77777777">
      <w:pPr>
        <w:pStyle w:val="paragraph"/>
        <w:numPr>
          <w:ilvl w:val="0"/>
          <w:numId w:val="15"/>
        </w:numPr>
        <w:spacing w:before="0" w:beforeAutospacing="0" w:after="0" w:afterAutospacing="0"/>
        <w:textAlignment w:val="baseline"/>
        <w:rPr>
          <w:rStyle w:val="eop"/>
          <w:rFonts w:asciiTheme="minorHAnsi" w:hAnsiTheme="minorHAnsi" w:cstheme="minorHAnsi"/>
        </w:rPr>
      </w:pPr>
      <w:r w:rsidRPr="00591C0A">
        <w:rPr>
          <w:rStyle w:val="eop"/>
          <w:rFonts w:asciiTheme="minorHAnsi" w:hAnsiTheme="minorHAnsi" w:cstheme="minorHAnsi"/>
        </w:rPr>
        <w:t xml:space="preserve">Matt Raven (Chair) called meeting to order at 3.30 </w:t>
      </w:r>
      <w:proofErr w:type="gramStart"/>
      <w:r w:rsidRPr="00591C0A">
        <w:rPr>
          <w:rStyle w:val="eop"/>
          <w:rFonts w:asciiTheme="minorHAnsi" w:hAnsiTheme="minorHAnsi" w:cstheme="minorHAnsi"/>
        </w:rPr>
        <w:t>pm</w:t>
      </w:r>
      <w:proofErr w:type="gramEnd"/>
    </w:p>
    <w:p w:rsidRPr="00591C0A" w:rsidR="00591C0A" w:rsidP="00591C0A" w:rsidRDefault="00591C0A" w14:paraId="227B9BDE" w14:textId="18A50AC5">
      <w:pPr>
        <w:pStyle w:val="paragraph"/>
        <w:numPr>
          <w:ilvl w:val="0"/>
          <w:numId w:val="15"/>
        </w:numPr>
        <w:spacing w:before="0" w:beforeAutospacing="0" w:after="0" w:afterAutospacing="0"/>
        <w:textAlignment w:val="baseline"/>
        <w:rPr>
          <w:rStyle w:val="eop"/>
          <w:rFonts w:asciiTheme="minorHAnsi" w:hAnsiTheme="minorHAnsi" w:cstheme="minorHAnsi"/>
        </w:rPr>
      </w:pPr>
      <w:r w:rsidRPr="00591C0A">
        <w:rPr>
          <w:rStyle w:val="eop"/>
          <w:rFonts w:asciiTheme="minorHAnsi" w:hAnsiTheme="minorHAnsi" w:cstheme="minorHAnsi"/>
        </w:rPr>
        <w:t xml:space="preserve">Introductions were made, including by Sinem </w:t>
      </w:r>
      <w:proofErr w:type="spellStart"/>
      <w:proofErr w:type="gramStart"/>
      <w:r w:rsidRPr="00591C0A">
        <w:rPr>
          <w:rStyle w:val="eop"/>
          <w:rFonts w:asciiTheme="minorHAnsi" w:hAnsiTheme="minorHAnsi" w:cstheme="minorHAnsi"/>
        </w:rPr>
        <w:t>Mollaoglu</w:t>
      </w:r>
      <w:proofErr w:type="spellEnd"/>
      <w:r w:rsidRPr="00591C0A">
        <w:rPr>
          <w:rStyle w:val="eop"/>
          <w:rFonts w:asciiTheme="minorHAnsi" w:hAnsiTheme="minorHAnsi" w:cstheme="minorHAnsi"/>
        </w:rPr>
        <w:t xml:space="preserve">  as</w:t>
      </w:r>
      <w:proofErr w:type="gramEnd"/>
      <w:r w:rsidRPr="00591C0A">
        <w:rPr>
          <w:rStyle w:val="eop"/>
          <w:rFonts w:asciiTheme="minorHAnsi" w:hAnsiTheme="minorHAnsi" w:cstheme="minorHAnsi"/>
        </w:rPr>
        <w:t xml:space="preserve"> the new Faculty Excellence Advocate</w:t>
      </w:r>
    </w:p>
    <w:p w:rsidRPr="00591C0A" w:rsidR="00591C0A" w:rsidP="00591C0A" w:rsidRDefault="00591C0A" w14:paraId="7564E71B" w14:textId="37D4708D">
      <w:pPr>
        <w:pStyle w:val="paragraph"/>
        <w:numPr>
          <w:ilvl w:val="0"/>
          <w:numId w:val="15"/>
        </w:numPr>
        <w:spacing w:before="0" w:beforeAutospacing="0" w:after="0" w:afterAutospacing="0"/>
        <w:textAlignment w:val="baseline"/>
        <w:rPr>
          <w:rStyle w:val="eop"/>
          <w:rFonts w:asciiTheme="minorHAnsi" w:hAnsiTheme="minorHAnsi" w:cstheme="minorHAnsi"/>
        </w:rPr>
      </w:pPr>
      <w:r w:rsidRPr="00591C0A">
        <w:rPr>
          <w:rStyle w:val="eop"/>
          <w:rFonts w:asciiTheme="minorHAnsi" w:hAnsiTheme="minorHAnsi" w:cstheme="minorHAnsi"/>
        </w:rPr>
        <w:t>The agenda was approved unanimously.</w:t>
      </w:r>
    </w:p>
    <w:p w:rsidR="00591C0A" w:rsidP="00591C0A" w:rsidRDefault="00591C0A" w14:paraId="108F591B" w14:textId="3CDE81EC">
      <w:pPr>
        <w:pStyle w:val="paragraph"/>
        <w:numPr>
          <w:ilvl w:val="0"/>
          <w:numId w:val="15"/>
        </w:numPr>
        <w:spacing w:before="0" w:beforeAutospacing="0" w:after="0" w:afterAutospacing="0"/>
        <w:textAlignment w:val="baseline"/>
        <w:rPr>
          <w:rFonts w:asciiTheme="minorHAnsi" w:hAnsiTheme="minorHAnsi" w:cstheme="minorHAnsi"/>
        </w:rPr>
      </w:pPr>
      <w:r w:rsidRPr="00591C0A">
        <w:rPr>
          <w:rFonts w:asciiTheme="minorHAnsi" w:hAnsiTheme="minorHAnsi" w:cstheme="minorHAnsi"/>
        </w:rPr>
        <w:t>Last Meeting Minutes were approved by consensus.</w:t>
      </w:r>
      <w:r>
        <w:rPr>
          <w:rFonts w:asciiTheme="minorHAnsi" w:hAnsiTheme="minorHAnsi" w:cstheme="minorHAnsi"/>
        </w:rPr>
        <w:t xml:space="preserve"> </w:t>
      </w:r>
    </w:p>
    <w:p w:rsidRPr="000D420B" w:rsidR="000D420B" w:rsidP="196E075B" w:rsidRDefault="00591C0A" w14:paraId="1909553C" w14:textId="63FF5B8D">
      <w:pPr>
        <w:pStyle w:val="ListParagraph"/>
        <w:numPr>
          <w:ilvl w:val="0"/>
          <w:numId w:val="15"/>
        </w:numPr>
        <w:spacing w:after="0"/>
        <w:textAlignment w:val="baseline"/>
        <w:rPr>
          <w:rFonts w:cs="Calibri" w:cstheme="minorAscii"/>
          <w:sz w:val="24"/>
          <w:szCs w:val="24"/>
        </w:rPr>
      </w:pPr>
      <w:r w:rsidRPr="196E075B" w:rsidR="00591C0A">
        <w:rPr>
          <w:rFonts w:cs="Calibri" w:cstheme="minorAscii"/>
        </w:rPr>
        <w:t xml:space="preserve">Dean </w:t>
      </w:r>
      <w:r w:rsidRPr="196E075B" w:rsidR="00591C0A">
        <w:rPr>
          <w:rFonts w:cs="Calibri" w:cstheme="minorAscii"/>
        </w:rPr>
        <w:t>Millenbah</w:t>
      </w:r>
      <w:r w:rsidRPr="196E075B" w:rsidR="00591C0A">
        <w:rPr>
          <w:rFonts w:cs="Calibri" w:cstheme="minorAscii"/>
        </w:rPr>
        <w:t xml:space="preserve"> </w:t>
      </w:r>
      <w:r w:rsidRPr="196E075B" w:rsidR="00591C0A">
        <w:rPr>
          <w:rFonts w:cs="Calibri" w:cstheme="minorAscii"/>
        </w:rPr>
        <w:t xml:space="preserve">provided</w:t>
      </w:r>
      <w:r w:rsidRPr="196E075B" w:rsidR="00591C0A">
        <w:rPr>
          <w:rFonts w:cs="Calibri" w:cstheme="minorAscii"/>
        </w:rPr>
        <w:t xml:space="preserve"> an update. </w:t>
      </w:r>
      <w:r w:rsidRPr="196E075B" w:rsidR="00591C0A">
        <w:rPr>
          <w:rFonts w:cs="Calibri" w:cstheme="minorAscii"/>
        </w:rPr>
        <w:t xml:space="preserve">Dr. </w:t>
      </w:r>
      <w:r w:rsidRPr="196E075B" w:rsidR="00591C0A">
        <w:rPr>
          <w:rFonts w:cs="Calibri" w:cstheme="minorAscii"/>
        </w:rPr>
        <w:t>Antomia</w:t>
      </w:r>
      <w:r w:rsidRPr="196E075B" w:rsidR="00591C0A">
        <w:rPr>
          <w:rFonts w:cs="Calibri" w:cstheme="minorAscii"/>
        </w:rPr>
        <w:t xml:space="preserve"> L. Farrell</w:t>
      </w:r>
      <w:r w:rsidRPr="196E075B" w:rsidR="00591C0A">
        <w:rPr>
          <w:rFonts w:cs="Calibri" w:cstheme="minorAscii"/>
        </w:rPr>
        <w:t>,</w:t>
      </w:r>
      <w:r w:rsidRPr="196E075B" w:rsidR="00591C0A">
        <w:rPr>
          <w:rFonts w:cs="Calibri" w:cstheme="minorAscii"/>
        </w:rPr>
        <w:t xml:space="preserve"> the next associate dean and director for diversity, equity and inclusion for the College of Agriculture and Natural Resources, </w:t>
      </w:r>
      <w:r w:rsidRPr="196E075B" w:rsidR="00591C0A">
        <w:rPr>
          <w:rFonts w:cs="Calibri" w:cstheme="minorAscii"/>
        </w:rPr>
        <w:t xml:space="preserve">will join from </w:t>
      </w:r>
      <w:r w:rsidRPr="196E075B" w:rsidR="00591C0A">
        <w:rPr>
          <w:rFonts w:cs="Calibri" w:cstheme="minorAscii"/>
        </w:rPr>
        <w:t>January 3, 2024</w:t>
      </w:r>
      <w:r w:rsidRPr="196E075B" w:rsidR="00591C0A">
        <w:rPr>
          <w:rFonts w:cs="Calibri" w:cstheme="minorAscii"/>
        </w:rPr>
        <w:t>.</w:t>
      </w:r>
      <w:r w:rsidRPr="196E075B" w:rsidR="00591C0A">
        <w:rPr>
          <w:rFonts w:cs="Calibri" w:cstheme="minorAscii"/>
          <w:sz w:val="24"/>
          <w:szCs w:val="24"/>
        </w:rPr>
        <w:t xml:space="preserve">  </w:t>
      </w:r>
      <w:r w:rsidRPr="196E075B" w:rsidR="000D420B">
        <w:rPr>
          <w:rFonts w:eastAsia="Times New Roman" w:cs="Calibri" w:cstheme="minorAscii"/>
          <w:kern w:val="0"/>
          <w:sz w:val="24"/>
          <w:szCs w:val="24"/>
          <w14:ligatures w14:val="none"/>
        </w:rPr>
        <w:t>Dr. Quentin Tyler</w:t>
      </w:r>
      <w:r w:rsidRPr="196E075B" w:rsidR="000D420B">
        <w:rPr>
          <w:rFonts w:eastAsia="Times New Roman" w:cs="Calibri" w:cstheme="minorAscii"/>
          <w:kern w:val="0"/>
          <w:sz w:val="24"/>
          <w:szCs w:val="24"/>
          <w14:ligatures w14:val="none"/>
        </w:rPr>
        <w:t xml:space="preserve"> will be 100% </w:t>
      </w:r>
      <w:r w:rsidRPr="196E075B" w:rsidR="000D420B">
        <w:rPr>
          <w:rFonts w:cs="Calibri" w:cstheme="minorAscii"/>
        </w:rPr>
        <w:t>MSU</w:t>
      </w:r>
      <w:r w:rsidRPr="196E075B" w:rsidR="000D420B">
        <w:rPr>
          <w:rFonts w:cs="Calibri" w:cstheme="minorAscii"/>
        </w:rPr>
        <w:t xml:space="preserve"> Extension Director</w:t>
      </w:r>
      <w:r w:rsidRPr="196E075B" w:rsidR="000D420B">
        <w:rPr>
          <w:rFonts w:cs="Calibri" w:cstheme="minorAscii"/>
        </w:rPr>
        <w:t xml:space="preserve">. </w:t>
      </w:r>
      <w:r w:rsidRPr="196E075B" w:rsidR="000D420B">
        <w:rPr>
          <w:rFonts w:cs="Calibri" w:cstheme="minorAscii"/>
        </w:rPr>
        <w:t>Millenbah</w:t>
      </w:r>
      <w:r w:rsidRPr="196E075B" w:rsidR="000D420B">
        <w:rPr>
          <w:rFonts w:cs="Calibri" w:cstheme="minorAscii"/>
        </w:rPr>
        <w:t xml:space="preserve"> is serving on search committees for hiring the University Assistant Provost for academic affairs, and the Dean of the College of Veterinary Medicine and requested input on potential candidates. Unit leaders should be </w:t>
      </w:r>
      <w:r w:rsidRPr="196E075B" w:rsidR="000D420B">
        <w:rPr>
          <w:rFonts w:cs="Calibri" w:cstheme="minorAscii"/>
        </w:rPr>
        <w:t xml:space="preserve">initiating</w:t>
      </w:r>
      <w:r w:rsidRPr="196E075B" w:rsidR="000D420B">
        <w:rPr>
          <w:rFonts w:cs="Calibri" w:cstheme="minorAscii"/>
        </w:rPr>
        <w:t xml:space="preserve"> position planning exercises. Maximum of 2 positions per unit are requested by early Spring. There will be a call for </w:t>
      </w:r>
      <w:r w:rsidRPr="196E075B" w:rsidR="5F5ACD22">
        <w:rPr>
          <w:rFonts w:cs="Calibri" w:cstheme="minorAscii"/>
        </w:rPr>
        <w:t xml:space="preserve">‘</w:t>
      </w:r>
      <w:r w:rsidRPr="196E075B" w:rsidR="000D420B">
        <w:rPr>
          <w:rFonts w:cs="Calibri" w:cstheme="minorAscii"/>
        </w:rPr>
        <w:t xml:space="preserve">1855</w:t>
      </w:r>
      <w:r w:rsidRPr="196E075B" w:rsidR="0ABB5BE3">
        <w:rPr>
          <w:rFonts w:cs="Calibri" w:cstheme="minorAscii"/>
        </w:rPr>
        <w:t xml:space="preserve">’</w:t>
      </w:r>
      <w:r w:rsidRPr="196E075B" w:rsidR="000D420B">
        <w:rPr>
          <w:rFonts w:cs="Calibri" w:cstheme="minorAscii"/>
        </w:rPr>
        <w:t xml:space="preserve"> positions as well</w:t>
      </w:r>
      <w:r w:rsidRPr="196E075B" w:rsidR="574FBB3D">
        <w:rPr>
          <w:rFonts w:cs="Calibri" w:cstheme="minorAscii"/>
        </w:rPr>
        <w:t xml:space="preserve">,</w:t>
      </w:r>
      <w:r w:rsidRPr="196E075B" w:rsidR="000D420B">
        <w:rPr>
          <w:rFonts w:cs="Calibri" w:cstheme="minorAscii"/>
        </w:rPr>
        <w:t xml:space="preserve"> and details are being developed. </w:t>
      </w:r>
    </w:p>
    <w:p w:rsidR="000D420B" w:rsidP="00F403B2" w:rsidRDefault="000D420B" w14:paraId="716E3B2A" w14:textId="139B047C">
      <w:pPr>
        <w:pStyle w:val="ListParagraph"/>
        <w:numPr>
          <w:ilvl w:val="0"/>
          <w:numId w:val="15"/>
        </w:numPr>
        <w:spacing w:after="0"/>
        <w:textAlignment w:val="baseline"/>
        <w:rPr>
          <w:rFonts w:cstheme="minorHAnsi"/>
        </w:rPr>
      </w:pPr>
      <w:r w:rsidRPr="000D420B">
        <w:rPr>
          <w:rFonts w:cstheme="minorHAnsi"/>
        </w:rPr>
        <w:t>Assistant Dean for Faculty Affairs and Development - Scott Loveridge</w:t>
      </w:r>
      <w:r w:rsidRPr="000D420B">
        <w:rPr>
          <w:rFonts w:cstheme="minorHAnsi"/>
        </w:rPr>
        <w:t xml:space="preserve"> Update</w:t>
      </w:r>
      <w:r w:rsidRPr="000D420B">
        <w:rPr>
          <w:rFonts w:cstheme="minorHAnsi"/>
        </w:rPr>
        <w:t>. More units should make proposals for 1855 and other related university initiatives.</w:t>
      </w:r>
      <w:r>
        <w:rPr>
          <w:rFonts w:cstheme="minorHAnsi"/>
        </w:rPr>
        <w:t xml:space="preserve"> In terms of financial support </w:t>
      </w:r>
      <w:r w:rsidRPr="000D420B">
        <w:rPr>
          <w:rFonts w:cstheme="minorHAnsi"/>
        </w:rPr>
        <w:t>1855s are equivalent endowed chairs</w:t>
      </w:r>
      <w:r>
        <w:rPr>
          <w:rFonts w:cstheme="minorHAnsi"/>
        </w:rPr>
        <w:t>.</w:t>
      </w:r>
    </w:p>
    <w:p w:rsidR="00462F81" w:rsidP="196E075B" w:rsidRDefault="000D420B" w14:paraId="297696A4" w14:textId="57E4BD23">
      <w:pPr>
        <w:pStyle w:val="ListParagraph"/>
        <w:numPr>
          <w:ilvl w:val="0"/>
          <w:numId w:val="15"/>
        </w:numPr>
        <w:spacing w:after="0"/>
        <w:textAlignment w:val="baseline"/>
        <w:rPr>
          <w:rFonts w:cs="Calibri" w:cstheme="minorAscii"/>
        </w:rPr>
      </w:pPr>
      <w:r w:rsidRPr="196E075B" w:rsidR="000D420B">
        <w:rPr>
          <w:rFonts w:cs="Calibri" w:cstheme="minorAscii"/>
        </w:rPr>
        <w:t xml:space="preserve">Introduction of Sinem </w:t>
      </w:r>
      <w:r w:rsidRPr="196E075B" w:rsidR="000D420B">
        <w:rPr>
          <w:rFonts w:cs="Calibri" w:cstheme="minorAscii"/>
        </w:rPr>
        <w:t>Mollaoglu</w:t>
      </w:r>
      <w:r w:rsidRPr="196E075B" w:rsidR="000D420B">
        <w:rPr>
          <w:rFonts w:cs="Calibri" w:cstheme="minorAscii"/>
        </w:rPr>
        <w:t xml:space="preserve"> </w:t>
      </w:r>
      <w:r w:rsidRPr="196E075B" w:rsidR="37B1E3F0">
        <w:rPr>
          <w:rFonts w:cs="Calibri" w:cstheme="minorAscii"/>
        </w:rPr>
        <w:t>as</w:t>
      </w:r>
      <w:r w:rsidRPr="196E075B" w:rsidR="000D420B">
        <w:rPr>
          <w:rFonts w:cs="Calibri" w:cstheme="minorAscii"/>
        </w:rPr>
        <w:t xml:space="preserve"> </w:t>
      </w:r>
      <w:r w:rsidRPr="196E075B" w:rsidR="2C80BE20">
        <w:rPr>
          <w:rFonts w:cs="Calibri" w:cstheme="minorAscii"/>
        </w:rPr>
        <w:t xml:space="preserve">the </w:t>
      </w:r>
      <w:r w:rsidRPr="196E075B" w:rsidR="000D420B">
        <w:rPr>
          <w:rFonts w:cs="Calibri" w:cstheme="minorAscii"/>
        </w:rPr>
        <w:t xml:space="preserve">Faculty Excellence </w:t>
      </w:r>
      <w:r w:rsidRPr="196E075B" w:rsidR="000D420B">
        <w:rPr>
          <w:rFonts w:cs="Calibri" w:cstheme="minorAscii"/>
        </w:rPr>
        <w:t>A</w:t>
      </w:r>
      <w:r w:rsidRPr="196E075B" w:rsidR="000D420B">
        <w:rPr>
          <w:rFonts w:cs="Calibri" w:cstheme="minorAscii"/>
        </w:rPr>
        <w:t>dvocate for early career faculty</w:t>
      </w:r>
      <w:r w:rsidRPr="196E075B" w:rsidR="00462F81">
        <w:rPr>
          <w:rFonts w:cs="Calibri" w:cstheme="minorAscii"/>
        </w:rPr>
        <w:t xml:space="preserve">: Sinem mentioned </w:t>
      </w:r>
      <w:r w:rsidRPr="196E075B" w:rsidR="00462F81">
        <w:rPr>
          <w:rFonts w:cs="Calibri" w:cstheme="minorAscii"/>
        </w:rPr>
        <w:t>NSF</w:t>
      </w:r>
      <w:r w:rsidRPr="196E075B" w:rsidR="00462F81">
        <w:rPr>
          <w:rFonts w:cs="Calibri" w:cstheme="minorAscii"/>
        </w:rPr>
        <w:t xml:space="preserve"> grant promoting Faculty excellence advocate positions across </w:t>
      </w:r>
      <w:r w:rsidRPr="196E075B" w:rsidR="00462F81">
        <w:rPr>
          <w:rFonts w:cs="Calibri" w:cstheme="minorAscii"/>
        </w:rPr>
        <w:t>MSU</w:t>
      </w:r>
      <w:r w:rsidRPr="196E075B" w:rsidR="00462F81">
        <w:rPr>
          <w:rFonts w:cs="Calibri" w:cstheme="minorAscii"/>
        </w:rPr>
        <w:t xml:space="preserve"> but she is CANR’s first. She will act as an </w:t>
      </w:r>
      <w:r w:rsidRPr="196E075B" w:rsidR="00462F81">
        <w:rPr>
          <w:rFonts w:cs="Calibri" w:cstheme="minorAscii"/>
        </w:rPr>
        <w:t>additional</w:t>
      </w:r>
      <w:r w:rsidRPr="196E075B" w:rsidR="00462F81">
        <w:rPr>
          <w:rFonts w:cs="Calibri" w:cstheme="minorAscii"/>
        </w:rPr>
        <w:t xml:space="preserve"> confidential resource for supporting all junior faculty. She will also l</w:t>
      </w:r>
      <w:r w:rsidRPr="196E075B" w:rsidR="00462F81">
        <w:rPr>
          <w:rFonts w:cs="Calibri" w:cstheme="minorAscii"/>
        </w:rPr>
        <w:t xml:space="preserve">ook for systematic </w:t>
      </w:r>
      <w:r w:rsidRPr="196E075B" w:rsidR="00462F81">
        <w:rPr>
          <w:rFonts w:cs="Calibri" w:cstheme="minorAscii"/>
        </w:rPr>
        <w:t xml:space="preserve">process </w:t>
      </w:r>
      <w:r w:rsidRPr="196E075B" w:rsidR="00462F81">
        <w:rPr>
          <w:rFonts w:cs="Calibri" w:cstheme="minorAscii"/>
        </w:rPr>
        <w:t>improvements to support faculty excellence (</w:t>
      </w:r>
      <w:r w:rsidRPr="196E075B" w:rsidR="0ECAC7DF">
        <w:rPr>
          <w:rFonts w:cs="Calibri" w:cstheme="minorAscii"/>
        </w:rPr>
        <w:t>e.g.,</w:t>
      </w:r>
      <w:r w:rsidRPr="196E075B" w:rsidR="00462F81">
        <w:rPr>
          <w:rFonts w:cs="Calibri" w:cstheme="minorAscii"/>
        </w:rPr>
        <w:t xml:space="preserve"> pre-award support</w:t>
      </w:r>
      <w:r w:rsidRPr="196E075B" w:rsidR="00462F81">
        <w:rPr>
          <w:rFonts w:cs="Calibri" w:cstheme="minorAscii"/>
        </w:rPr>
        <w:t>, new hire onboarding</w:t>
      </w:r>
      <w:r w:rsidRPr="196E075B" w:rsidR="00462F81">
        <w:rPr>
          <w:rFonts w:cs="Calibri" w:cstheme="minorAscii"/>
        </w:rPr>
        <w:t>)</w:t>
      </w:r>
      <w:r w:rsidRPr="196E075B" w:rsidR="00462F81">
        <w:rPr>
          <w:rFonts w:cs="Calibri" w:cstheme="minorAscii"/>
        </w:rPr>
        <w:t xml:space="preserve">. She is conducting </w:t>
      </w:r>
      <w:r w:rsidRPr="196E075B" w:rsidR="6997D573">
        <w:rPr>
          <w:rFonts w:cs="Calibri" w:cstheme="minorAscii"/>
        </w:rPr>
        <w:t>cohort</w:t>
      </w:r>
      <w:r w:rsidRPr="196E075B" w:rsidR="00462F81">
        <w:rPr>
          <w:rFonts w:cs="Calibri" w:cstheme="minorAscii"/>
        </w:rPr>
        <w:t xml:space="preserve"> interviews</w:t>
      </w:r>
      <w:r w:rsidRPr="196E075B" w:rsidR="00462F81">
        <w:rPr>
          <w:rFonts w:cs="Calibri" w:cstheme="minorAscii"/>
        </w:rPr>
        <w:t>.</w:t>
      </w:r>
      <w:r w:rsidRPr="196E075B" w:rsidR="00462F81">
        <w:rPr>
          <w:rFonts w:cs="Calibri" w:cstheme="minorAscii"/>
        </w:rPr>
        <w:t xml:space="preserve"> </w:t>
      </w:r>
    </w:p>
    <w:p w:rsidRPr="00462F81" w:rsidR="00462F81" w:rsidP="00462F81" w:rsidRDefault="00462F81" w14:paraId="0BE9296F" w14:textId="0E80697F">
      <w:pPr>
        <w:pStyle w:val="ListParagraph"/>
        <w:spacing w:after="0"/>
        <w:ind w:hanging="720"/>
        <w:textAlignment w:val="baseline"/>
        <w:rPr>
          <w:rFonts w:cstheme="minorHAnsi"/>
          <w:u w:val="single"/>
        </w:rPr>
      </w:pPr>
      <w:r w:rsidRPr="00462F81">
        <w:rPr>
          <w:rFonts w:cstheme="minorHAnsi"/>
          <w:u w:val="single"/>
        </w:rPr>
        <w:t>Old Business</w:t>
      </w:r>
    </w:p>
    <w:p w:rsidRPr="00462F81" w:rsidR="00462F81" w:rsidP="196E075B" w:rsidRDefault="00462F81" w14:paraId="243591A9" w14:textId="1A95D0CE">
      <w:pPr>
        <w:pStyle w:val="ListParagraph"/>
        <w:numPr>
          <w:ilvl w:val="0"/>
          <w:numId w:val="15"/>
        </w:numPr>
        <w:spacing w:after="0"/>
        <w:textAlignment w:val="baseline"/>
        <w:rPr>
          <w:rFonts w:cs="Calibri" w:cstheme="minorAscii"/>
        </w:rPr>
      </w:pPr>
      <w:r w:rsidRPr="196E075B" w:rsidR="00462F81">
        <w:rPr>
          <w:rFonts w:cs="Calibri" w:cstheme="minorAscii"/>
        </w:rPr>
        <w:t xml:space="preserve">Annual </w:t>
      </w:r>
      <w:r w:rsidRPr="196E075B" w:rsidR="4CDFA285">
        <w:rPr>
          <w:rFonts w:cs="Calibri" w:cstheme="minorAscii"/>
        </w:rPr>
        <w:t>Meeting:</w:t>
      </w:r>
      <w:r w:rsidRPr="196E075B" w:rsidR="00462F81">
        <w:rPr>
          <w:rFonts w:cs="Calibri" w:cstheme="minorAscii"/>
        </w:rPr>
        <w:t xml:space="preserve"> </w:t>
      </w:r>
      <w:r w:rsidRPr="196E075B" w:rsidR="00462F81">
        <w:rPr>
          <w:rFonts w:cs="Calibri" w:cstheme="minorAscii"/>
        </w:rPr>
        <w:t xml:space="preserve">Subcommittee </w:t>
      </w:r>
      <w:r w:rsidRPr="196E075B" w:rsidR="00462F81">
        <w:rPr>
          <w:rFonts w:cs="Calibri" w:cstheme="minorAscii"/>
        </w:rPr>
        <w:t>formed to include CAC representatives from ENT,</w:t>
      </w:r>
      <w:r w:rsidRPr="196E075B" w:rsidR="00462F81">
        <w:rPr>
          <w:rFonts w:cs="Calibri" w:cstheme="minorAscii"/>
        </w:rPr>
        <w:t xml:space="preserve"> FW, </w:t>
      </w:r>
      <w:r w:rsidRPr="196E075B" w:rsidR="00462F81">
        <w:rPr>
          <w:rFonts w:cs="Calibri" w:cstheme="minorAscii"/>
        </w:rPr>
        <w:t xml:space="preserve">FOR &amp; </w:t>
      </w:r>
      <w:r w:rsidRPr="196E075B" w:rsidR="00462F81">
        <w:rPr>
          <w:rFonts w:cs="Calibri" w:cstheme="minorAscii"/>
        </w:rPr>
        <w:t>F</w:t>
      </w:r>
      <w:r w:rsidRPr="196E075B" w:rsidR="00462F81">
        <w:rPr>
          <w:rFonts w:cs="Calibri" w:cstheme="minorAscii"/>
        </w:rPr>
        <w:t xml:space="preserve">SHN. </w:t>
      </w:r>
      <w:r w:rsidRPr="196E075B" w:rsidR="00462F81">
        <w:rPr>
          <w:rFonts w:cs="Calibri" w:cstheme="minorAscii"/>
        </w:rPr>
        <w:t>D</w:t>
      </w:r>
      <w:r w:rsidRPr="196E075B" w:rsidR="00462F81">
        <w:rPr>
          <w:rFonts w:cs="Calibri" w:cstheme="minorAscii"/>
        </w:rPr>
        <w:t xml:space="preserve">etails </w:t>
      </w:r>
      <w:r w:rsidRPr="196E075B" w:rsidR="00462F81">
        <w:rPr>
          <w:rFonts w:cs="Calibri" w:cstheme="minorAscii"/>
        </w:rPr>
        <w:t>of past discussions are in Teams</w:t>
      </w:r>
      <w:r w:rsidRPr="196E075B" w:rsidR="00462F81">
        <w:rPr>
          <w:rFonts w:cs="Calibri" w:cstheme="minorAscii"/>
        </w:rPr>
        <w:t xml:space="preserve">. </w:t>
      </w:r>
      <w:r w:rsidRPr="196E075B" w:rsidR="00462F81">
        <w:rPr>
          <w:rFonts w:cs="Calibri" w:cstheme="minorAscii"/>
        </w:rPr>
        <w:t xml:space="preserve"> </w:t>
      </w:r>
    </w:p>
    <w:p w:rsidR="000D420B" w:rsidP="00EF7B92" w:rsidRDefault="00462F81" w14:paraId="63D45031" w14:textId="4BEDE65D">
      <w:pPr>
        <w:pStyle w:val="ListParagraph"/>
        <w:numPr>
          <w:ilvl w:val="0"/>
          <w:numId w:val="15"/>
        </w:numPr>
        <w:spacing w:after="0"/>
        <w:textAlignment w:val="baseline"/>
        <w:rPr>
          <w:rFonts w:cstheme="minorHAnsi"/>
        </w:rPr>
      </w:pPr>
      <w:r>
        <w:rPr>
          <w:rFonts w:cstheme="minorHAnsi"/>
        </w:rPr>
        <w:t>No updates on CANR elections</w:t>
      </w:r>
    </w:p>
    <w:p w:rsidRPr="00462F81" w:rsidR="00462F81" w:rsidP="00462F81" w:rsidRDefault="00462F81" w14:paraId="49BD563E" w14:textId="2FB3E6BA">
      <w:pPr>
        <w:pStyle w:val="ListParagraph"/>
        <w:spacing w:after="0"/>
        <w:ind w:hanging="720"/>
        <w:textAlignment w:val="baseline"/>
        <w:rPr>
          <w:rFonts w:cstheme="minorHAnsi"/>
          <w:u w:val="single"/>
        </w:rPr>
      </w:pPr>
      <w:r w:rsidRPr="00462F81">
        <w:rPr>
          <w:rFonts w:cstheme="minorHAnsi"/>
          <w:u w:val="single"/>
        </w:rPr>
        <w:t>New Business</w:t>
      </w:r>
    </w:p>
    <w:p w:rsidRPr="00762187" w:rsidR="00E806CC" w:rsidP="00FB3A6B" w:rsidRDefault="00E017F2" w14:paraId="1C9DC791" w14:textId="22A08425">
      <w:pPr>
        <w:pStyle w:val="ListParagraph"/>
        <w:numPr>
          <w:ilvl w:val="0"/>
          <w:numId w:val="15"/>
        </w:numPr>
        <w:spacing w:after="0"/>
        <w:ind w:left="360"/>
        <w:textAlignment w:val="baseline"/>
        <w:rPr>
          <w:rFonts w:ascii="Segoe UI" w:hAnsi="Segoe UI" w:cs="Segoe UI"/>
          <w:sz w:val="18"/>
          <w:szCs w:val="18"/>
        </w:rPr>
      </w:pPr>
      <w:r w:rsidRPr="196E075B" w:rsidR="00E017F2">
        <w:rPr>
          <w:rFonts w:cs="Calibri" w:cstheme="minorAscii"/>
        </w:rPr>
        <w:t xml:space="preserve"> Scott Loveridge discussed the charge to CAC on Service appointments. </w:t>
      </w:r>
      <w:r w:rsidRPr="196E075B" w:rsidR="00E017F2">
        <w:rPr>
          <w:rFonts w:cs="Calibri" w:cstheme="minorAscii"/>
        </w:rPr>
        <w:t xml:space="preserve">The goal is to </w:t>
      </w:r>
      <w:r w:rsidRPr="196E075B" w:rsidR="2E2178EB">
        <w:rPr>
          <w:rFonts w:cs="Calibri" w:cstheme="minorAscii"/>
        </w:rPr>
        <w:t>produce</w:t>
      </w:r>
      <w:r w:rsidRPr="196E075B" w:rsidR="00E017F2">
        <w:rPr>
          <w:rFonts w:cs="Calibri" w:cstheme="minorAscii"/>
        </w:rPr>
        <w:t xml:space="preserve"> </w:t>
      </w:r>
      <w:r w:rsidRPr="196E075B" w:rsidR="00762187">
        <w:rPr>
          <w:rFonts w:cs="Calibri" w:cstheme="minorAscii"/>
        </w:rPr>
        <w:t xml:space="preserve">a definition of service and lay out common principles for assigning and evaluating </w:t>
      </w:r>
      <w:r w:rsidRPr="196E075B" w:rsidR="0D719180">
        <w:rPr>
          <w:rFonts w:cs="Calibri" w:cstheme="minorAscii"/>
        </w:rPr>
        <w:t>service,</w:t>
      </w:r>
      <w:r w:rsidRPr="196E075B" w:rsidR="00762187">
        <w:rPr>
          <w:rFonts w:cs="Calibri" w:cstheme="minorAscii"/>
        </w:rPr>
        <w:t xml:space="preserve"> especially for assistant professors across CANR. </w:t>
      </w:r>
    </w:p>
    <w:p w:rsidRPr="00762187" w:rsidR="00762187" w:rsidP="00762187" w:rsidRDefault="00762187" w14:paraId="75000418" w14:textId="4BBA8DA5">
      <w:pPr>
        <w:pStyle w:val="ListParagraph"/>
        <w:numPr>
          <w:ilvl w:val="1"/>
          <w:numId w:val="15"/>
        </w:numPr>
        <w:spacing w:after="0"/>
        <w:textAlignment w:val="baseline"/>
        <w:rPr>
          <w:rFonts w:ascii="Segoe UI" w:hAnsi="Segoe UI" w:cs="Segoe UI"/>
          <w:sz w:val="18"/>
          <w:szCs w:val="18"/>
        </w:rPr>
      </w:pPr>
      <w:r w:rsidRPr="196E075B" w:rsidR="6C4A6AA5">
        <w:rPr>
          <w:rFonts w:cs="Calibri" w:cstheme="minorAscii"/>
        </w:rPr>
        <w:t>Subcommittee</w:t>
      </w:r>
      <w:r w:rsidRPr="196E075B" w:rsidR="00762187">
        <w:rPr>
          <w:rFonts w:cs="Calibri" w:cstheme="minorAscii"/>
        </w:rPr>
        <w:t xml:space="preserve"> formed consisting of Moham</w:t>
      </w:r>
      <w:r w:rsidRPr="196E075B" w:rsidR="002F102A">
        <w:rPr>
          <w:rFonts w:cs="Calibri" w:cstheme="minorAscii"/>
        </w:rPr>
        <w:t>e</w:t>
      </w:r>
      <w:r w:rsidRPr="196E075B" w:rsidR="00762187">
        <w:rPr>
          <w:rFonts w:cs="Calibri" w:cstheme="minorAscii"/>
        </w:rPr>
        <w:t xml:space="preserve">d, Satish, </w:t>
      </w:r>
      <w:r w:rsidRPr="196E075B" w:rsidR="00762187">
        <w:rPr>
          <w:rFonts w:cs="Calibri" w:cstheme="minorAscii"/>
        </w:rPr>
        <w:t>Haddish</w:t>
      </w:r>
      <w:r w:rsidRPr="196E075B" w:rsidR="00762187">
        <w:rPr>
          <w:rFonts w:cs="Calibri" w:cstheme="minorAscii"/>
        </w:rPr>
        <w:t xml:space="preserve"> and Emily.</w:t>
      </w:r>
    </w:p>
    <w:p w:rsidRPr="00762187" w:rsidR="00762187" w:rsidP="00762187" w:rsidRDefault="00762187" w14:paraId="2793F50E" w14:textId="4419C75E">
      <w:pPr>
        <w:pStyle w:val="ListParagraph"/>
        <w:numPr>
          <w:ilvl w:val="1"/>
          <w:numId w:val="15"/>
        </w:numPr>
        <w:spacing w:after="0"/>
        <w:textAlignment w:val="baseline"/>
        <w:rPr>
          <w:rFonts w:ascii="Segoe UI" w:hAnsi="Segoe UI" w:cs="Segoe UI"/>
          <w:sz w:val="18"/>
          <w:szCs w:val="18"/>
        </w:rPr>
      </w:pPr>
      <w:r>
        <w:rPr>
          <w:rFonts w:cstheme="minorHAnsi"/>
        </w:rPr>
        <w:t>Satish to send invites for the first meeting of the subcommittee.</w:t>
      </w:r>
    </w:p>
    <w:p w:rsidRPr="00762187" w:rsidR="00762187" w:rsidP="00762187" w:rsidRDefault="00762187" w14:paraId="6D3BFD78" w14:textId="489E28FC">
      <w:pPr>
        <w:pStyle w:val="ListParagraph"/>
        <w:numPr>
          <w:ilvl w:val="1"/>
          <w:numId w:val="15"/>
        </w:numPr>
        <w:spacing w:after="0"/>
        <w:textAlignment w:val="baseline"/>
        <w:rPr>
          <w:rFonts w:ascii="Segoe UI" w:hAnsi="Segoe UI" w:cs="Segoe UI"/>
          <w:sz w:val="18"/>
          <w:szCs w:val="18"/>
        </w:rPr>
      </w:pPr>
      <w:r>
        <w:rPr>
          <w:rFonts w:cstheme="minorHAnsi"/>
        </w:rPr>
        <w:t xml:space="preserve">All CAC reps to prepare </w:t>
      </w:r>
      <w:proofErr w:type="gramStart"/>
      <w:r>
        <w:rPr>
          <w:rFonts w:cstheme="minorHAnsi"/>
        </w:rPr>
        <w:t>one page</w:t>
      </w:r>
      <w:proofErr w:type="gramEnd"/>
      <w:r>
        <w:rPr>
          <w:rFonts w:cstheme="minorHAnsi"/>
        </w:rPr>
        <w:t xml:space="preserve"> qualitative descriptions of practices in their departments and upload in Teams subfolder to be created by Satish.</w:t>
      </w:r>
    </w:p>
    <w:p w:rsidRPr="00762187" w:rsidR="00762187" w:rsidP="00762187" w:rsidRDefault="00762187" w14:paraId="30D3FD7A" w14:textId="3EDA6AD3">
      <w:pPr>
        <w:pStyle w:val="ListParagraph"/>
        <w:numPr>
          <w:ilvl w:val="1"/>
          <w:numId w:val="15"/>
        </w:numPr>
        <w:spacing w:after="0"/>
        <w:textAlignment w:val="baseline"/>
        <w:rPr>
          <w:rFonts w:ascii="Segoe UI" w:hAnsi="Segoe UI" w:cs="Segoe UI"/>
          <w:sz w:val="18"/>
          <w:szCs w:val="18"/>
        </w:rPr>
      </w:pPr>
      <w:r>
        <w:rPr>
          <w:rFonts w:cstheme="minorHAnsi"/>
        </w:rPr>
        <w:t>Loveridge shared the following info on default standard service appointments for Asst profs in CANR depts.</w:t>
      </w:r>
    </w:p>
    <w:p w:rsidR="00762187" w:rsidP="196E075B" w:rsidRDefault="00762187" w14:paraId="4F3A1755" w14:textId="734D8F50">
      <w:pPr>
        <w:pStyle w:val="ListParagraph"/>
        <w:spacing w:after="0"/>
        <w:ind w:left="1440"/>
        <w:textAlignment w:val="baseline"/>
        <w:rPr>
          <w:rStyle w:val="eop"/>
        </w:rPr>
      </w:pPr>
      <w:r w:rsidRPr="196E075B" w:rsidR="00762187">
        <w:rPr>
          <w:rStyle w:val="eop"/>
        </w:rPr>
        <w:t>AFRE</w:t>
      </w:r>
      <w:r>
        <w:tab/>
      </w:r>
      <w:r w:rsidRPr="196E075B" w:rsidR="00762187">
        <w:rPr>
          <w:rStyle w:val="eop"/>
        </w:rPr>
        <w:t>0%</w:t>
      </w:r>
    </w:p>
    <w:p w:rsidR="00762187" w:rsidP="196E075B" w:rsidRDefault="00762187" w14:paraId="28D8D86A" w14:textId="3127F859">
      <w:pPr>
        <w:pStyle w:val="ListParagraph"/>
        <w:spacing w:after="0"/>
        <w:ind w:left="1440"/>
        <w:textAlignment w:val="baseline"/>
        <w:rPr>
          <w:rStyle w:val="eop"/>
        </w:rPr>
      </w:pPr>
      <w:r w:rsidRPr="196E075B" w:rsidR="00762187">
        <w:rPr>
          <w:rStyle w:val="eop"/>
        </w:rPr>
        <w:t>ANS</w:t>
      </w:r>
      <w:r>
        <w:tab/>
      </w:r>
      <w:r w:rsidRPr="196E075B" w:rsidR="00762187">
        <w:rPr>
          <w:rStyle w:val="eop"/>
        </w:rPr>
        <w:t>5%</w:t>
      </w:r>
    </w:p>
    <w:p w:rsidR="00762187" w:rsidP="196E075B" w:rsidRDefault="00762187" w14:paraId="4FE54857" w14:textId="6D8CB9F9">
      <w:pPr>
        <w:pStyle w:val="ListParagraph"/>
        <w:spacing w:after="0"/>
        <w:ind w:left="1440"/>
        <w:textAlignment w:val="baseline"/>
        <w:rPr>
          <w:rStyle w:val="eop"/>
        </w:rPr>
      </w:pPr>
      <w:r w:rsidRPr="196E075B" w:rsidR="00762187">
        <w:rPr>
          <w:rStyle w:val="eop"/>
        </w:rPr>
        <w:t>BAE</w:t>
      </w:r>
      <w:r>
        <w:tab/>
      </w:r>
      <w:r w:rsidRPr="196E075B" w:rsidR="00762187">
        <w:rPr>
          <w:rStyle w:val="eop"/>
        </w:rPr>
        <w:t>10%</w:t>
      </w:r>
    </w:p>
    <w:p w:rsidR="00762187" w:rsidP="196E075B" w:rsidRDefault="00762187" w14:paraId="546EDF69" w14:textId="41E654CF">
      <w:pPr>
        <w:pStyle w:val="ListParagraph"/>
        <w:spacing w:after="0"/>
        <w:ind w:left="1440"/>
        <w:textAlignment w:val="baseline"/>
        <w:rPr>
          <w:rStyle w:val="eop"/>
        </w:rPr>
      </w:pPr>
      <w:r w:rsidRPr="196E075B" w:rsidR="00762187">
        <w:rPr>
          <w:rStyle w:val="eop"/>
        </w:rPr>
        <w:t>CSUS</w:t>
      </w:r>
      <w:r>
        <w:tab/>
      </w:r>
      <w:r w:rsidRPr="196E075B" w:rsidR="00762187">
        <w:rPr>
          <w:rStyle w:val="eop"/>
        </w:rPr>
        <w:t>0%</w:t>
      </w:r>
    </w:p>
    <w:p w:rsidR="00762187" w:rsidP="196E075B" w:rsidRDefault="00762187" w14:paraId="76AA961C" w14:textId="41586099">
      <w:pPr>
        <w:pStyle w:val="ListParagraph"/>
        <w:spacing w:after="0"/>
        <w:ind w:left="1440"/>
        <w:textAlignment w:val="baseline"/>
        <w:rPr>
          <w:rStyle w:val="eop"/>
        </w:rPr>
      </w:pPr>
      <w:r w:rsidRPr="196E075B" w:rsidR="00762187">
        <w:rPr>
          <w:rStyle w:val="eop"/>
        </w:rPr>
        <w:t>ENT</w:t>
      </w:r>
      <w:r>
        <w:tab/>
      </w:r>
      <w:r w:rsidRPr="196E075B" w:rsidR="00762187">
        <w:rPr>
          <w:rStyle w:val="eop"/>
        </w:rPr>
        <w:t>0%</w:t>
      </w:r>
    </w:p>
    <w:p w:rsidR="00762187" w:rsidP="196E075B" w:rsidRDefault="00762187" w14:paraId="2ABF330B" w14:textId="111229E3">
      <w:pPr>
        <w:pStyle w:val="ListParagraph"/>
        <w:spacing w:after="0"/>
        <w:ind w:left="1440"/>
        <w:textAlignment w:val="baseline"/>
        <w:rPr>
          <w:rStyle w:val="eop"/>
        </w:rPr>
      </w:pPr>
      <w:r w:rsidRPr="196E075B" w:rsidR="00762187">
        <w:rPr>
          <w:rStyle w:val="eop"/>
        </w:rPr>
        <w:t>FOR</w:t>
      </w:r>
      <w:r>
        <w:tab/>
      </w:r>
      <w:r w:rsidRPr="196E075B" w:rsidR="00762187">
        <w:rPr>
          <w:rStyle w:val="eop"/>
        </w:rPr>
        <w:t>10%</w:t>
      </w:r>
    </w:p>
    <w:p w:rsidR="00762187" w:rsidP="196E075B" w:rsidRDefault="00762187" w14:paraId="0B89904C" w14:textId="39AA48FC">
      <w:pPr>
        <w:pStyle w:val="ListParagraph"/>
        <w:spacing w:after="0"/>
        <w:ind w:left="1440"/>
        <w:textAlignment w:val="baseline"/>
        <w:rPr>
          <w:rStyle w:val="eop"/>
        </w:rPr>
      </w:pPr>
      <w:r w:rsidRPr="196E075B" w:rsidR="00762187">
        <w:rPr>
          <w:rStyle w:val="eop"/>
        </w:rPr>
        <w:t>FSHN</w:t>
      </w:r>
      <w:r>
        <w:tab/>
      </w:r>
      <w:r w:rsidRPr="196E075B" w:rsidR="00762187">
        <w:rPr>
          <w:rStyle w:val="eop"/>
        </w:rPr>
        <w:t>10%</w:t>
      </w:r>
    </w:p>
    <w:p w:rsidR="00762187" w:rsidP="196E075B" w:rsidRDefault="00762187" w14:paraId="227BB321" w14:textId="006ABEB9">
      <w:pPr>
        <w:pStyle w:val="ListParagraph"/>
        <w:spacing w:after="0"/>
        <w:ind w:left="1440"/>
        <w:textAlignment w:val="baseline"/>
        <w:rPr>
          <w:rStyle w:val="eop"/>
        </w:rPr>
      </w:pPr>
      <w:r w:rsidRPr="196E075B" w:rsidR="00762187">
        <w:rPr>
          <w:rStyle w:val="eop"/>
        </w:rPr>
        <w:t>FW</w:t>
      </w:r>
      <w:r>
        <w:tab/>
      </w:r>
      <w:r w:rsidRPr="196E075B" w:rsidR="00762187">
        <w:rPr>
          <w:rStyle w:val="eop"/>
        </w:rPr>
        <w:t>5%</w:t>
      </w:r>
    </w:p>
    <w:p w:rsidR="00762187" w:rsidP="196E075B" w:rsidRDefault="00762187" w14:paraId="6A6E5447" w14:textId="29E3406F">
      <w:pPr>
        <w:pStyle w:val="ListParagraph"/>
        <w:spacing w:after="0"/>
        <w:ind w:left="1440"/>
        <w:textAlignment w:val="baseline"/>
        <w:rPr>
          <w:rStyle w:val="eop"/>
        </w:rPr>
      </w:pPr>
      <w:r w:rsidRPr="196E075B" w:rsidR="00762187">
        <w:rPr>
          <w:rStyle w:val="eop"/>
        </w:rPr>
        <w:t>HRT</w:t>
      </w:r>
      <w:r>
        <w:tab/>
      </w:r>
      <w:r w:rsidRPr="196E075B" w:rsidR="00762187">
        <w:rPr>
          <w:rStyle w:val="eop"/>
        </w:rPr>
        <w:t>0%</w:t>
      </w:r>
    </w:p>
    <w:p w:rsidR="00762187" w:rsidP="196E075B" w:rsidRDefault="00762187" w14:paraId="4C169763" w14:textId="29CD7278">
      <w:pPr>
        <w:pStyle w:val="ListParagraph"/>
        <w:spacing w:after="0"/>
        <w:ind w:left="1440"/>
        <w:textAlignment w:val="baseline"/>
        <w:rPr>
          <w:rStyle w:val="eop"/>
        </w:rPr>
      </w:pPr>
      <w:r w:rsidRPr="196E075B" w:rsidR="00762187">
        <w:rPr>
          <w:rStyle w:val="eop"/>
        </w:rPr>
        <w:t>PKG</w:t>
      </w:r>
      <w:r>
        <w:tab/>
      </w:r>
      <w:r w:rsidRPr="196E075B" w:rsidR="00762187">
        <w:rPr>
          <w:rStyle w:val="eop"/>
        </w:rPr>
        <w:t>10%</w:t>
      </w:r>
    </w:p>
    <w:p w:rsidR="00762187" w:rsidP="196E075B" w:rsidRDefault="00762187" w14:paraId="327887A6" w14:textId="5B35D82F">
      <w:pPr>
        <w:pStyle w:val="ListParagraph"/>
        <w:spacing w:after="0"/>
        <w:ind w:left="1440"/>
        <w:textAlignment w:val="baseline"/>
        <w:rPr>
          <w:rStyle w:val="eop"/>
        </w:rPr>
      </w:pPr>
      <w:r w:rsidRPr="196E075B" w:rsidR="00762187">
        <w:rPr>
          <w:rStyle w:val="eop"/>
        </w:rPr>
        <w:t>PSM</w:t>
      </w:r>
      <w:r>
        <w:tab/>
      </w:r>
      <w:r w:rsidRPr="196E075B" w:rsidR="00762187">
        <w:rPr>
          <w:rStyle w:val="eop"/>
        </w:rPr>
        <w:t>0%</w:t>
      </w:r>
    </w:p>
    <w:p w:rsidR="00762187" w:rsidP="00762187" w:rsidRDefault="00762187" w14:paraId="32EEFD1E" w14:textId="7E3014E9">
      <w:pPr>
        <w:pStyle w:val="ListParagraph"/>
        <w:spacing w:after="0"/>
        <w:ind w:left="1440"/>
        <w:textAlignment w:val="baseline"/>
        <w:rPr>
          <w:rStyle w:val="eop"/>
        </w:rPr>
      </w:pPr>
      <w:r w:rsidRPr="196E075B" w:rsidR="00762187">
        <w:rPr>
          <w:rStyle w:val="eop"/>
        </w:rPr>
        <w:t>SPDC</w:t>
      </w:r>
      <w:r>
        <w:tab/>
      </w:r>
      <w:r w:rsidRPr="196E075B" w:rsidR="00762187">
        <w:rPr>
          <w:rStyle w:val="eop"/>
        </w:rPr>
        <w:t>10%</w:t>
      </w:r>
    </w:p>
    <w:p w:rsidR="002F102A" w:rsidP="00762187" w:rsidRDefault="00762187" w14:paraId="34C066FE" w14:textId="77777777">
      <w:pPr>
        <w:pStyle w:val="ListParagraph"/>
        <w:numPr>
          <w:ilvl w:val="0"/>
          <w:numId w:val="15"/>
        </w:numPr>
        <w:spacing w:after="0"/>
        <w:textAlignment w:val="baseline"/>
        <w:rPr>
          <w:rStyle w:val="eop"/>
        </w:rPr>
      </w:pPr>
      <w:r w:rsidRPr="00762187">
        <w:rPr>
          <w:rStyle w:val="eop"/>
        </w:rPr>
        <w:t>Parking on Grand River Ramp</w:t>
      </w:r>
      <w:r>
        <w:rPr>
          <w:rStyle w:val="eop"/>
        </w:rPr>
        <w:t xml:space="preserve">: Currently no supporting data except 3 personal complaints. </w:t>
      </w:r>
      <w:r w:rsidR="002F102A">
        <w:rPr>
          <w:rStyle w:val="eop"/>
        </w:rPr>
        <w:t xml:space="preserve">A quick survey of </w:t>
      </w:r>
      <w:proofErr w:type="gramStart"/>
      <w:r w:rsidR="002F102A">
        <w:rPr>
          <w:rStyle w:val="eop"/>
        </w:rPr>
        <w:t>Ag hall</w:t>
      </w:r>
      <w:proofErr w:type="gramEnd"/>
      <w:r w:rsidR="002F102A">
        <w:rPr>
          <w:rStyle w:val="eop"/>
        </w:rPr>
        <w:t xml:space="preserve"> and SPDC staff/faculty to be conducted.</w:t>
      </w:r>
    </w:p>
    <w:p w:rsidRPr="002F102A" w:rsidR="002F102A" w:rsidP="00E03732" w:rsidRDefault="002F102A" w14:paraId="3D490A12" w14:textId="04F51710">
      <w:pPr>
        <w:pStyle w:val="ListParagraph"/>
        <w:numPr>
          <w:ilvl w:val="0"/>
          <w:numId w:val="15"/>
        </w:numPr>
        <w:spacing w:after="0"/>
        <w:textAlignment w:val="baseline"/>
        <w:rPr>
          <w:rStyle w:val="eop"/>
        </w:rPr>
      </w:pPr>
      <w:r w:rsidRPr="196E075B" w:rsidR="002F102A">
        <w:rPr>
          <w:rStyle w:val="eop"/>
        </w:rPr>
        <w:t>Faculty Senate Resolution on Presidential Search</w:t>
      </w:r>
      <w:r w:rsidRPr="196E075B" w:rsidR="002F102A">
        <w:rPr>
          <w:rStyle w:val="eop"/>
        </w:rPr>
        <w:t>:  Satish</w:t>
      </w:r>
      <w:r w:rsidRPr="196E075B" w:rsidR="002F102A">
        <w:rPr>
          <w:rStyle w:val="eop"/>
        </w:rPr>
        <w:t xml:space="preserve"> proposed a motion (seconded by Mohamed) </w:t>
      </w:r>
      <w:r w:rsidRPr="196E075B" w:rsidR="002F102A">
        <w:rPr>
          <w:rStyle w:val="eop"/>
        </w:rPr>
        <w:t>stating</w:t>
      </w:r>
      <w:r w:rsidRPr="196E075B" w:rsidR="002F102A">
        <w:rPr>
          <w:rStyle w:val="eop"/>
        </w:rPr>
        <w:t xml:space="preserve"> </w:t>
      </w:r>
      <w:r w:rsidRPr="196E075B" w:rsidR="002F102A">
        <w:rPr>
          <w:rStyle w:val="eop"/>
        </w:rPr>
        <w:t xml:space="preserve">that </w:t>
      </w:r>
      <w:r w:rsidRPr="196E075B" w:rsidR="250252E6">
        <w:rPr>
          <w:rStyle w:val="eop"/>
        </w:rPr>
        <w:t xml:space="preserve">the </w:t>
      </w:r>
      <w:r w:rsidRPr="196E075B" w:rsidR="002F102A">
        <w:rPr>
          <w:rStyle w:val="eop"/>
        </w:rPr>
        <w:t>CAC</w:t>
      </w:r>
      <w:r w:rsidRPr="196E075B" w:rsidR="002F102A">
        <w:rPr>
          <w:rStyle w:val="eop"/>
        </w:rPr>
        <w:t xml:space="preserve"> supports the </w:t>
      </w:r>
      <w:r w:rsidRPr="196E075B" w:rsidR="002F102A">
        <w:rPr>
          <w:rStyle w:val="eop"/>
        </w:rPr>
        <w:t xml:space="preserve">MSU </w:t>
      </w:r>
      <w:r w:rsidRPr="196E075B" w:rsidR="002F102A">
        <w:rPr>
          <w:rStyle w:val="eop"/>
        </w:rPr>
        <w:t xml:space="preserve">Faculty Senate Resolution #FS2324R01 passed on </w:t>
      </w:r>
      <w:r w:rsidRPr="196E075B" w:rsidR="002F102A">
        <w:rPr>
          <w:rStyle w:val="eop"/>
        </w:rPr>
        <w:t>9/19/2023. The m</w:t>
      </w:r>
      <w:r w:rsidRPr="196E075B" w:rsidR="002F102A">
        <w:rPr>
          <w:rStyle w:val="eop"/>
        </w:rPr>
        <w:t xml:space="preserve">otion passed </w:t>
      </w:r>
      <w:r w:rsidRPr="196E075B" w:rsidR="002F102A">
        <w:rPr>
          <w:rStyle w:val="eop"/>
        </w:rPr>
        <w:t>unanimously.</w:t>
      </w:r>
      <w:r w:rsidRPr="196E075B" w:rsidR="2BEF496D">
        <w:rPr>
          <w:rStyle w:val="eop"/>
        </w:rPr>
        <w:t xml:space="preserve"> </w:t>
      </w:r>
      <w:r w:rsidRPr="196E075B" w:rsidR="002F102A">
        <w:rPr>
          <w:rStyle w:val="eop"/>
        </w:rPr>
        <w:t>S</w:t>
      </w:r>
      <w:r w:rsidRPr="196E075B" w:rsidR="002F102A">
        <w:rPr>
          <w:rStyle w:val="eop"/>
        </w:rPr>
        <w:t>atish</w:t>
      </w:r>
      <w:r w:rsidRPr="196E075B" w:rsidR="002F102A">
        <w:rPr>
          <w:rStyle w:val="eop"/>
        </w:rPr>
        <w:t xml:space="preserve"> &amp; Matt to pass this info to </w:t>
      </w:r>
      <w:r w:rsidRPr="196E075B" w:rsidR="002F102A">
        <w:rPr>
          <w:rStyle w:val="eop"/>
        </w:rPr>
        <w:t xml:space="preserve">the </w:t>
      </w:r>
      <w:r w:rsidRPr="196E075B" w:rsidR="002F102A">
        <w:rPr>
          <w:rStyle w:val="eop"/>
        </w:rPr>
        <w:t>Senate</w:t>
      </w:r>
      <w:r w:rsidRPr="196E075B" w:rsidR="002F102A">
        <w:rPr>
          <w:rStyle w:val="eop"/>
        </w:rPr>
        <w:t xml:space="preserve"> and BOT.</w:t>
      </w:r>
    </w:p>
    <w:p w:rsidR="002F102A" w:rsidP="00762187" w:rsidRDefault="002F102A" w14:paraId="1A6570D3" w14:textId="6FC5DD6B">
      <w:pPr>
        <w:pStyle w:val="ListParagraph"/>
        <w:numPr>
          <w:ilvl w:val="0"/>
          <w:numId w:val="15"/>
        </w:numPr>
        <w:spacing w:after="0"/>
        <w:textAlignment w:val="baseline"/>
        <w:rPr>
          <w:rStyle w:val="eop"/>
        </w:rPr>
      </w:pPr>
      <w:proofErr w:type="spellStart"/>
      <w:r w:rsidRPr="002F102A">
        <w:rPr>
          <w:rStyle w:val="eop"/>
        </w:rPr>
        <w:t>Runsheng</w:t>
      </w:r>
      <w:proofErr w:type="spellEnd"/>
      <w:r w:rsidRPr="002F102A">
        <w:rPr>
          <w:rStyle w:val="eop"/>
        </w:rPr>
        <w:t xml:space="preserve"> – will add </w:t>
      </w:r>
      <w:r>
        <w:rPr>
          <w:rStyle w:val="eop"/>
        </w:rPr>
        <w:t xml:space="preserve">an </w:t>
      </w:r>
      <w:r w:rsidRPr="002F102A">
        <w:rPr>
          <w:rStyle w:val="eop"/>
        </w:rPr>
        <w:t xml:space="preserve">agenda </w:t>
      </w:r>
      <w:r>
        <w:rPr>
          <w:rStyle w:val="eop"/>
        </w:rPr>
        <w:t xml:space="preserve">item </w:t>
      </w:r>
      <w:r w:rsidRPr="002F102A">
        <w:rPr>
          <w:rStyle w:val="eop"/>
        </w:rPr>
        <w:t xml:space="preserve">for next meeting regarding his work on </w:t>
      </w:r>
      <w:r>
        <w:rPr>
          <w:rStyle w:val="eop"/>
        </w:rPr>
        <w:t>fixed-term</w:t>
      </w:r>
      <w:r w:rsidRPr="002F102A">
        <w:rPr>
          <w:rStyle w:val="eop"/>
        </w:rPr>
        <w:t xml:space="preserve"> faculty practices</w:t>
      </w:r>
      <w:r>
        <w:rPr>
          <w:rStyle w:val="eop"/>
        </w:rPr>
        <w:t>.</w:t>
      </w:r>
    </w:p>
    <w:p w:rsidRPr="002F102A" w:rsidR="002F102A" w:rsidP="002F102A" w:rsidRDefault="002F102A" w14:paraId="25C0D8DD" w14:textId="77777777">
      <w:pPr>
        <w:pStyle w:val="ListParagraph"/>
        <w:numPr>
          <w:ilvl w:val="0"/>
          <w:numId w:val="15"/>
        </w:numPr>
        <w:spacing w:after="0"/>
        <w:textAlignment w:val="baseline"/>
        <w:rPr>
          <w:rStyle w:val="eop"/>
        </w:rPr>
      </w:pPr>
      <w:r w:rsidRPr="002F102A">
        <w:rPr>
          <w:rStyle w:val="eop"/>
        </w:rPr>
        <w:t xml:space="preserve">Next meeting is CANR CAC Meeting, November 10th, 3:30 PM  </w:t>
      </w:r>
    </w:p>
    <w:p w:rsidR="002F102A" w:rsidP="002F102A" w:rsidRDefault="002F102A" w14:paraId="7C5EA144" w14:textId="35A2BDA3">
      <w:pPr>
        <w:pStyle w:val="ListParagraph"/>
        <w:numPr>
          <w:ilvl w:val="0"/>
          <w:numId w:val="15"/>
        </w:numPr>
        <w:spacing w:after="0"/>
        <w:textAlignment w:val="baseline"/>
        <w:rPr>
          <w:rStyle w:val="eop"/>
        </w:rPr>
      </w:pPr>
      <w:proofErr w:type="gramStart"/>
      <w:r w:rsidRPr="002F102A">
        <w:rPr>
          <w:rStyle w:val="eop"/>
        </w:rPr>
        <w:t>Adjourn</w:t>
      </w:r>
      <w:r w:rsidR="00F641F8">
        <w:rPr>
          <w:rStyle w:val="eop"/>
        </w:rPr>
        <w:t>ed</w:t>
      </w:r>
      <w:r w:rsidRPr="002F102A">
        <w:rPr>
          <w:rStyle w:val="eop"/>
        </w:rPr>
        <w:t>  at</w:t>
      </w:r>
      <w:proofErr w:type="gramEnd"/>
      <w:r w:rsidRPr="002F102A">
        <w:rPr>
          <w:rStyle w:val="eop"/>
        </w:rPr>
        <w:t xml:space="preserve"> 4.58 pm</w:t>
      </w:r>
    </w:p>
    <w:p w:rsidR="002F102A" w:rsidP="00F641F8" w:rsidRDefault="00762187" w14:paraId="4F705124" w14:textId="26213BEF">
      <w:pPr>
        <w:pStyle w:val="ListParagraph"/>
        <w:spacing w:after="0"/>
        <w:textAlignment w:val="baseline"/>
        <w:rPr>
          <w:rFonts w:ascii="Segoe UI" w:hAnsi="Segoe UI" w:cs="Segoe UI"/>
          <w:sz w:val="18"/>
          <w:szCs w:val="18"/>
        </w:rPr>
      </w:pPr>
      <w:r w:rsidRPr="00762187">
        <w:rPr>
          <w:rStyle w:val="eop"/>
        </w:rPr>
        <w:t xml:space="preserve">  </w:t>
      </w:r>
    </w:p>
    <w:p w:rsidR="00762187" w:rsidP="00762187" w:rsidRDefault="00762187" w14:paraId="549ABE51" w14:textId="77777777">
      <w:pPr>
        <w:pStyle w:val="ListParagraph"/>
        <w:spacing w:after="0"/>
        <w:ind w:left="1440"/>
        <w:textAlignment w:val="baseline"/>
        <w:rPr>
          <w:rFonts w:ascii="Segoe UI" w:hAnsi="Segoe UI" w:cs="Segoe UI"/>
          <w:sz w:val="18"/>
          <w:szCs w:val="18"/>
        </w:rPr>
      </w:pPr>
    </w:p>
    <w:p w:rsidRPr="00E806CC" w:rsidR="00404150" w:rsidP="00E806CC" w:rsidRDefault="00404150" w14:paraId="3E1B8209" w14:textId="77777777"/>
    <w:sectPr w:rsidRPr="00E806CC" w:rsidR="00197B5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B54"/>
    <w:multiLevelType w:val="multilevel"/>
    <w:tmpl w:val="A5E60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F313E"/>
    <w:multiLevelType w:val="hybridMultilevel"/>
    <w:tmpl w:val="A156F9BE"/>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2" w15:restartNumberingAfterBreak="0">
    <w:nsid w:val="0B5C6CFA"/>
    <w:multiLevelType w:val="hybridMultilevel"/>
    <w:tmpl w:val="C88070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0234BDC"/>
    <w:multiLevelType w:val="multilevel"/>
    <w:tmpl w:val="E64A5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35B2A"/>
    <w:multiLevelType w:val="hybridMultilevel"/>
    <w:tmpl w:val="447C958C"/>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25D645F6"/>
    <w:multiLevelType w:val="hybridMultilevel"/>
    <w:tmpl w:val="7B7CC4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AEC3B19"/>
    <w:multiLevelType w:val="multilevel"/>
    <w:tmpl w:val="BA5ABF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AD458B"/>
    <w:multiLevelType w:val="multilevel"/>
    <w:tmpl w:val="6AA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A1311"/>
    <w:multiLevelType w:val="hybridMultilevel"/>
    <w:tmpl w:val="28EEAA02"/>
    <w:lvl w:ilvl="0" w:tplc="B16E50AC">
      <w:start w:val="1"/>
      <w:numFmt w:val="decimal"/>
      <w:lvlText w:val="%1."/>
      <w:lvlJc w:val="left"/>
      <w:pPr>
        <w:ind w:left="720" w:hanging="360"/>
      </w:pPr>
      <w:rPr>
        <w:rFonts w:hint="default" w:ascii="Calibri" w:hAnsi="Calibri" w:cs="Calibr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10C8E"/>
    <w:multiLevelType w:val="multilevel"/>
    <w:tmpl w:val="9698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9510B"/>
    <w:multiLevelType w:val="multilevel"/>
    <w:tmpl w:val="A5D68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034517"/>
    <w:multiLevelType w:val="hybridMultilevel"/>
    <w:tmpl w:val="88D6FDC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6C6947AE"/>
    <w:multiLevelType w:val="hybridMultilevel"/>
    <w:tmpl w:val="462EB9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D680BC3"/>
    <w:multiLevelType w:val="hybridMultilevel"/>
    <w:tmpl w:val="BBA640A6"/>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4" w15:restartNumberingAfterBreak="0">
    <w:nsid w:val="6D726CDF"/>
    <w:multiLevelType w:val="hybridMultilevel"/>
    <w:tmpl w:val="F9CA7098"/>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15" w15:restartNumberingAfterBreak="0">
    <w:nsid w:val="6EFC79FE"/>
    <w:multiLevelType w:val="multilevel"/>
    <w:tmpl w:val="9BD49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681069">
    <w:abstractNumId w:val="7"/>
  </w:num>
  <w:num w:numId="2" w16cid:durableId="1329870923">
    <w:abstractNumId w:val="0"/>
  </w:num>
  <w:num w:numId="3" w16cid:durableId="679770615">
    <w:abstractNumId w:val="15"/>
  </w:num>
  <w:num w:numId="4" w16cid:durableId="59603551">
    <w:abstractNumId w:val="10"/>
  </w:num>
  <w:num w:numId="5" w16cid:durableId="844251438">
    <w:abstractNumId w:val="6"/>
  </w:num>
  <w:num w:numId="6" w16cid:durableId="106894464">
    <w:abstractNumId w:val="3"/>
  </w:num>
  <w:num w:numId="7" w16cid:durableId="556287010">
    <w:abstractNumId w:val="9"/>
  </w:num>
  <w:num w:numId="8" w16cid:durableId="2131433572">
    <w:abstractNumId w:val="14"/>
  </w:num>
  <w:num w:numId="9" w16cid:durableId="1724140855">
    <w:abstractNumId w:val="1"/>
  </w:num>
  <w:num w:numId="10" w16cid:durableId="944922934">
    <w:abstractNumId w:val="4"/>
  </w:num>
  <w:num w:numId="11" w16cid:durableId="1576238985">
    <w:abstractNumId w:val="13"/>
  </w:num>
  <w:num w:numId="12" w16cid:durableId="1189561601">
    <w:abstractNumId w:val="2"/>
  </w:num>
  <w:num w:numId="13" w16cid:durableId="51319204">
    <w:abstractNumId w:val="12"/>
  </w:num>
  <w:num w:numId="14" w16cid:durableId="162208981">
    <w:abstractNumId w:val="11"/>
  </w:num>
  <w:num w:numId="15" w16cid:durableId="1494637052">
    <w:abstractNumId w:val="8"/>
  </w:num>
  <w:num w:numId="16" w16cid:durableId="8396648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CC"/>
    <w:rsid w:val="000A0A2E"/>
    <w:rsid w:val="000D420B"/>
    <w:rsid w:val="002F102A"/>
    <w:rsid w:val="003374B6"/>
    <w:rsid w:val="003C2787"/>
    <w:rsid w:val="003E17AF"/>
    <w:rsid w:val="00462F81"/>
    <w:rsid w:val="00591C0A"/>
    <w:rsid w:val="006B25C4"/>
    <w:rsid w:val="00711214"/>
    <w:rsid w:val="00762187"/>
    <w:rsid w:val="00842F82"/>
    <w:rsid w:val="00971415"/>
    <w:rsid w:val="00A06ADF"/>
    <w:rsid w:val="00B22713"/>
    <w:rsid w:val="00C205DD"/>
    <w:rsid w:val="00C33B08"/>
    <w:rsid w:val="00DD0176"/>
    <w:rsid w:val="00E017F2"/>
    <w:rsid w:val="00E806CC"/>
    <w:rsid w:val="00F641F8"/>
    <w:rsid w:val="00FB0F5E"/>
    <w:rsid w:val="0A107F19"/>
    <w:rsid w:val="0ABB5BE3"/>
    <w:rsid w:val="0D719180"/>
    <w:rsid w:val="0ECAC7DF"/>
    <w:rsid w:val="196E075B"/>
    <w:rsid w:val="1D4025DC"/>
    <w:rsid w:val="250252E6"/>
    <w:rsid w:val="2BEF496D"/>
    <w:rsid w:val="2C80BE20"/>
    <w:rsid w:val="2E1F1EE7"/>
    <w:rsid w:val="2E2178EB"/>
    <w:rsid w:val="37B1E3F0"/>
    <w:rsid w:val="4CDFA285"/>
    <w:rsid w:val="4E40E44A"/>
    <w:rsid w:val="574FBB3D"/>
    <w:rsid w:val="58EB8B9E"/>
    <w:rsid w:val="5F5ACD22"/>
    <w:rsid w:val="6997D573"/>
    <w:rsid w:val="6C4A6AA5"/>
    <w:rsid w:val="73832C44"/>
    <w:rsid w:val="76BAC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B7CD"/>
  <w15:chartTrackingRefBased/>
  <w15:docId w15:val="{4B6DFE38-99D5-450D-A3C7-8F435FA369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806C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E806CC"/>
  </w:style>
  <w:style w:type="character" w:styleId="eop" w:customStyle="1">
    <w:name w:val="eop"/>
    <w:basedOn w:val="DefaultParagraphFont"/>
    <w:rsid w:val="00E806CC"/>
  </w:style>
  <w:style w:type="character" w:styleId="scxw68960242" w:customStyle="1">
    <w:name w:val="scxw68960242"/>
    <w:basedOn w:val="DefaultParagraphFont"/>
    <w:rsid w:val="00E806CC"/>
  </w:style>
  <w:style w:type="character" w:styleId="tabchar" w:customStyle="1">
    <w:name w:val="tabchar"/>
    <w:basedOn w:val="DefaultParagraphFont"/>
    <w:rsid w:val="00E806CC"/>
  </w:style>
  <w:style w:type="paragraph" w:styleId="ListParagraph">
    <w:name w:val="List Paragraph"/>
    <w:basedOn w:val="Normal"/>
    <w:uiPriority w:val="34"/>
    <w:qFormat/>
    <w:rsid w:val="000D4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7796">
      <w:bodyDiv w:val="1"/>
      <w:marLeft w:val="0"/>
      <w:marRight w:val="0"/>
      <w:marTop w:val="0"/>
      <w:marBottom w:val="0"/>
      <w:divBdr>
        <w:top w:val="none" w:sz="0" w:space="0" w:color="auto"/>
        <w:left w:val="none" w:sz="0" w:space="0" w:color="auto"/>
        <w:bottom w:val="none" w:sz="0" w:space="0" w:color="auto"/>
        <w:right w:val="none" w:sz="0" w:space="0" w:color="auto"/>
      </w:divBdr>
      <w:divsChild>
        <w:div w:id="406346511">
          <w:marLeft w:val="0"/>
          <w:marRight w:val="0"/>
          <w:marTop w:val="0"/>
          <w:marBottom w:val="0"/>
          <w:divBdr>
            <w:top w:val="none" w:sz="0" w:space="0" w:color="auto"/>
            <w:left w:val="none" w:sz="0" w:space="0" w:color="auto"/>
            <w:bottom w:val="none" w:sz="0" w:space="0" w:color="auto"/>
            <w:right w:val="none" w:sz="0" w:space="0" w:color="auto"/>
          </w:divBdr>
        </w:div>
        <w:div w:id="2078044156">
          <w:marLeft w:val="0"/>
          <w:marRight w:val="0"/>
          <w:marTop w:val="0"/>
          <w:marBottom w:val="0"/>
          <w:divBdr>
            <w:top w:val="none" w:sz="0" w:space="0" w:color="auto"/>
            <w:left w:val="none" w:sz="0" w:space="0" w:color="auto"/>
            <w:bottom w:val="none" w:sz="0" w:space="0" w:color="auto"/>
            <w:right w:val="none" w:sz="0" w:space="0" w:color="auto"/>
          </w:divBdr>
        </w:div>
        <w:div w:id="1308127606">
          <w:marLeft w:val="0"/>
          <w:marRight w:val="0"/>
          <w:marTop w:val="0"/>
          <w:marBottom w:val="0"/>
          <w:divBdr>
            <w:top w:val="none" w:sz="0" w:space="0" w:color="auto"/>
            <w:left w:val="none" w:sz="0" w:space="0" w:color="auto"/>
            <w:bottom w:val="none" w:sz="0" w:space="0" w:color="auto"/>
            <w:right w:val="none" w:sz="0" w:space="0" w:color="auto"/>
          </w:divBdr>
        </w:div>
        <w:div w:id="1715883434">
          <w:marLeft w:val="0"/>
          <w:marRight w:val="0"/>
          <w:marTop w:val="0"/>
          <w:marBottom w:val="0"/>
          <w:divBdr>
            <w:top w:val="none" w:sz="0" w:space="0" w:color="auto"/>
            <w:left w:val="none" w:sz="0" w:space="0" w:color="auto"/>
            <w:bottom w:val="none" w:sz="0" w:space="0" w:color="auto"/>
            <w:right w:val="none" w:sz="0" w:space="0" w:color="auto"/>
          </w:divBdr>
        </w:div>
        <w:div w:id="288248628">
          <w:marLeft w:val="0"/>
          <w:marRight w:val="0"/>
          <w:marTop w:val="0"/>
          <w:marBottom w:val="0"/>
          <w:divBdr>
            <w:top w:val="none" w:sz="0" w:space="0" w:color="auto"/>
            <w:left w:val="none" w:sz="0" w:space="0" w:color="auto"/>
            <w:bottom w:val="none" w:sz="0" w:space="0" w:color="auto"/>
            <w:right w:val="none" w:sz="0" w:space="0" w:color="auto"/>
          </w:divBdr>
        </w:div>
        <w:div w:id="1314145520">
          <w:marLeft w:val="0"/>
          <w:marRight w:val="0"/>
          <w:marTop w:val="0"/>
          <w:marBottom w:val="0"/>
          <w:divBdr>
            <w:top w:val="none" w:sz="0" w:space="0" w:color="auto"/>
            <w:left w:val="none" w:sz="0" w:space="0" w:color="auto"/>
            <w:bottom w:val="none" w:sz="0" w:space="0" w:color="auto"/>
            <w:right w:val="none" w:sz="0" w:space="0" w:color="auto"/>
          </w:divBdr>
          <w:divsChild>
            <w:div w:id="200635158">
              <w:marLeft w:val="0"/>
              <w:marRight w:val="0"/>
              <w:marTop w:val="0"/>
              <w:marBottom w:val="0"/>
              <w:divBdr>
                <w:top w:val="none" w:sz="0" w:space="0" w:color="auto"/>
                <w:left w:val="none" w:sz="0" w:space="0" w:color="auto"/>
                <w:bottom w:val="none" w:sz="0" w:space="0" w:color="auto"/>
                <w:right w:val="none" w:sz="0" w:space="0" w:color="auto"/>
              </w:divBdr>
            </w:div>
            <w:div w:id="1756777411">
              <w:marLeft w:val="0"/>
              <w:marRight w:val="0"/>
              <w:marTop w:val="0"/>
              <w:marBottom w:val="0"/>
              <w:divBdr>
                <w:top w:val="none" w:sz="0" w:space="0" w:color="auto"/>
                <w:left w:val="none" w:sz="0" w:space="0" w:color="auto"/>
                <w:bottom w:val="none" w:sz="0" w:space="0" w:color="auto"/>
                <w:right w:val="none" w:sz="0" w:space="0" w:color="auto"/>
              </w:divBdr>
            </w:div>
            <w:div w:id="1318800699">
              <w:marLeft w:val="0"/>
              <w:marRight w:val="0"/>
              <w:marTop w:val="0"/>
              <w:marBottom w:val="0"/>
              <w:divBdr>
                <w:top w:val="none" w:sz="0" w:space="0" w:color="auto"/>
                <w:left w:val="none" w:sz="0" w:space="0" w:color="auto"/>
                <w:bottom w:val="none" w:sz="0" w:space="0" w:color="auto"/>
                <w:right w:val="none" w:sz="0" w:space="0" w:color="auto"/>
              </w:divBdr>
            </w:div>
            <w:div w:id="1325205140">
              <w:marLeft w:val="0"/>
              <w:marRight w:val="0"/>
              <w:marTop w:val="0"/>
              <w:marBottom w:val="0"/>
              <w:divBdr>
                <w:top w:val="none" w:sz="0" w:space="0" w:color="auto"/>
                <w:left w:val="none" w:sz="0" w:space="0" w:color="auto"/>
                <w:bottom w:val="none" w:sz="0" w:space="0" w:color="auto"/>
                <w:right w:val="none" w:sz="0" w:space="0" w:color="auto"/>
              </w:divBdr>
            </w:div>
            <w:div w:id="1377658345">
              <w:marLeft w:val="0"/>
              <w:marRight w:val="0"/>
              <w:marTop w:val="0"/>
              <w:marBottom w:val="0"/>
              <w:divBdr>
                <w:top w:val="none" w:sz="0" w:space="0" w:color="auto"/>
                <w:left w:val="none" w:sz="0" w:space="0" w:color="auto"/>
                <w:bottom w:val="none" w:sz="0" w:space="0" w:color="auto"/>
                <w:right w:val="none" w:sz="0" w:space="0" w:color="auto"/>
              </w:divBdr>
            </w:div>
          </w:divsChild>
        </w:div>
        <w:div w:id="378942918">
          <w:marLeft w:val="0"/>
          <w:marRight w:val="0"/>
          <w:marTop w:val="0"/>
          <w:marBottom w:val="0"/>
          <w:divBdr>
            <w:top w:val="none" w:sz="0" w:space="0" w:color="auto"/>
            <w:left w:val="none" w:sz="0" w:space="0" w:color="auto"/>
            <w:bottom w:val="none" w:sz="0" w:space="0" w:color="auto"/>
            <w:right w:val="none" w:sz="0" w:space="0" w:color="auto"/>
          </w:divBdr>
          <w:divsChild>
            <w:div w:id="1018655028">
              <w:marLeft w:val="0"/>
              <w:marRight w:val="0"/>
              <w:marTop w:val="0"/>
              <w:marBottom w:val="0"/>
              <w:divBdr>
                <w:top w:val="none" w:sz="0" w:space="0" w:color="auto"/>
                <w:left w:val="none" w:sz="0" w:space="0" w:color="auto"/>
                <w:bottom w:val="none" w:sz="0" w:space="0" w:color="auto"/>
                <w:right w:val="none" w:sz="0" w:space="0" w:color="auto"/>
              </w:divBdr>
            </w:div>
            <w:div w:id="633415147">
              <w:marLeft w:val="0"/>
              <w:marRight w:val="0"/>
              <w:marTop w:val="0"/>
              <w:marBottom w:val="0"/>
              <w:divBdr>
                <w:top w:val="none" w:sz="0" w:space="0" w:color="auto"/>
                <w:left w:val="none" w:sz="0" w:space="0" w:color="auto"/>
                <w:bottom w:val="none" w:sz="0" w:space="0" w:color="auto"/>
                <w:right w:val="none" w:sz="0" w:space="0" w:color="auto"/>
              </w:divBdr>
            </w:div>
            <w:div w:id="430317451">
              <w:marLeft w:val="0"/>
              <w:marRight w:val="0"/>
              <w:marTop w:val="0"/>
              <w:marBottom w:val="0"/>
              <w:divBdr>
                <w:top w:val="none" w:sz="0" w:space="0" w:color="auto"/>
                <w:left w:val="none" w:sz="0" w:space="0" w:color="auto"/>
                <w:bottom w:val="none" w:sz="0" w:space="0" w:color="auto"/>
                <w:right w:val="none" w:sz="0" w:space="0" w:color="auto"/>
              </w:divBdr>
            </w:div>
            <w:div w:id="495265303">
              <w:marLeft w:val="0"/>
              <w:marRight w:val="0"/>
              <w:marTop w:val="0"/>
              <w:marBottom w:val="0"/>
              <w:divBdr>
                <w:top w:val="none" w:sz="0" w:space="0" w:color="auto"/>
                <w:left w:val="none" w:sz="0" w:space="0" w:color="auto"/>
                <w:bottom w:val="none" w:sz="0" w:space="0" w:color="auto"/>
                <w:right w:val="none" w:sz="0" w:space="0" w:color="auto"/>
              </w:divBdr>
            </w:div>
            <w:div w:id="1217087714">
              <w:marLeft w:val="0"/>
              <w:marRight w:val="0"/>
              <w:marTop w:val="0"/>
              <w:marBottom w:val="0"/>
              <w:divBdr>
                <w:top w:val="none" w:sz="0" w:space="0" w:color="auto"/>
                <w:left w:val="none" w:sz="0" w:space="0" w:color="auto"/>
                <w:bottom w:val="none" w:sz="0" w:space="0" w:color="auto"/>
                <w:right w:val="none" w:sz="0" w:space="0" w:color="auto"/>
              </w:divBdr>
            </w:div>
          </w:divsChild>
        </w:div>
        <w:div w:id="224068737">
          <w:marLeft w:val="0"/>
          <w:marRight w:val="0"/>
          <w:marTop w:val="0"/>
          <w:marBottom w:val="0"/>
          <w:divBdr>
            <w:top w:val="none" w:sz="0" w:space="0" w:color="auto"/>
            <w:left w:val="none" w:sz="0" w:space="0" w:color="auto"/>
            <w:bottom w:val="none" w:sz="0" w:space="0" w:color="auto"/>
            <w:right w:val="none" w:sz="0" w:space="0" w:color="auto"/>
          </w:divBdr>
        </w:div>
        <w:div w:id="1058868844">
          <w:marLeft w:val="0"/>
          <w:marRight w:val="0"/>
          <w:marTop w:val="0"/>
          <w:marBottom w:val="0"/>
          <w:divBdr>
            <w:top w:val="none" w:sz="0" w:space="0" w:color="auto"/>
            <w:left w:val="none" w:sz="0" w:space="0" w:color="auto"/>
            <w:bottom w:val="none" w:sz="0" w:space="0" w:color="auto"/>
            <w:right w:val="none" w:sz="0" w:space="0" w:color="auto"/>
          </w:divBdr>
        </w:div>
        <w:div w:id="1263076926">
          <w:marLeft w:val="0"/>
          <w:marRight w:val="0"/>
          <w:marTop w:val="0"/>
          <w:marBottom w:val="0"/>
          <w:divBdr>
            <w:top w:val="none" w:sz="0" w:space="0" w:color="auto"/>
            <w:left w:val="none" w:sz="0" w:space="0" w:color="auto"/>
            <w:bottom w:val="none" w:sz="0" w:space="0" w:color="auto"/>
            <w:right w:val="none" w:sz="0" w:space="0" w:color="auto"/>
          </w:divBdr>
        </w:div>
        <w:div w:id="2076199306">
          <w:marLeft w:val="0"/>
          <w:marRight w:val="0"/>
          <w:marTop w:val="0"/>
          <w:marBottom w:val="0"/>
          <w:divBdr>
            <w:top w:val="none" w:sz="0" w:space="0" w:color="auto"/>
            <w:left w:val="none" w:sz="0" w:space="0" w:color="auto"/>
            <w:bottom w:val="none" w:sz="0" w:space="0" w:color="auto"/>
            <w:right w:val="none" w:sz="0" w:space="0" w:color="auto"/>
          </w:divBdr>
        </w:div>
        <w:div w:id="1382828151">
          <w:marLeft w:val="0"/>
          <w:marRight w:val="0"/>
          <w:marTop w:val="0"/>
          <w:marBottom w:val="0"/>
          <w:divBdr>
            <w:top w:val="none" w:sz="0" w:space="0" w:color="auto"/>
            <w:left w:val="none" w:sz="0" w:space="0" w:color="auto"/>
            <w:bottom w:val="none" w:sz="0" w:space="0" w:color="auto"/>
            <w:right w:val="none" w:sz="0" w:space="0" w:color="auto"/>
          </w:divBdr>
        </w:div>
        <w:div w:id="767963213">
          <w:marLeft w:val="0"/>
          <w:marRight w:val="0"/>
          <w:marTop w:val="0"/>
          <w:marBottom w:val="0"/>
          <w:divBdr>
            <w:top w:val="none" w:sz="0" w:space="0" w:color="auto"/>
            <w:left w:val="none" w:sz="0" w:space="0" w:color="auto"/>
            <w:bottom w:val="none" w:sz="0" w:space="0" w:color="auto"/>
            <w:right w:val="none" w:sz="0" w:space="0" w:color="auto"/>
          </w:divBdr>
        </w:div>
        <w:div w:id="482965138">
          <w:marLeft w:val="0"/>
          <w:marRight w:val="0"/>
          <w:marTop w:val="0"/>
          <w:marBottom w:val="0"/>
          <w:divBdr>
            <w:top w:val="none" w:sz="0" w:space="0" w:color="auto"/>
            <w:left w:val="none" w:sz="0" w:space="0" w:color="auto"/>
            <w:bottom w:val="none" w:sz="0" w:space="0" w:color="auto"/>
            <w:right w:val="none" w:sz="0" w:space="0" w:color="auto"/>
          </w:divBdr>
        </w:div>
        <w:div w:id="2037658692">
          <w:marLeft w:val="0"/>
          <w:marRight w:val="0"/>
          <w:marTop w:val="0"/>
          <w:marBottom w:val="0"/>
          <w:divBdr>
            <w:top w:val="none" w:sz="0" w:space="0" w:color="auto"/>
            <w:left w:val="none" w:sz="0" w:space="0" w:color="auto"/>
            <w:bottom w:val="none" w:sz="0" w:space="0" w:color="auto"/>
            <w:right w:val="none" w:sz="0" w:space="0" w:color="auto"/>
          </w:divBdr>
        </w:div>
        <w:div w:id="720128248">
          <w:marLeft w:val="0"/>
          <w:marRight w:val="0"/>
          <w:marTop w:val="0"/>
          <w:marBottom w:val="0"/>
          <w:divBdr>
            <w:top w:val="none" w:sz="0" w:space="0" w:color="auto"/>
            <w:left w:val="none" w:sz="0" w:space="0" w:color="auto"/>
            <w:bottom w:val="none" w:sz="0" w:space="0" w:color="auto"/>
            <w:right w:val="none" w:sz="0" w:space="0" w:color="auto"/>
          </w:divBdr>
        </w:div>
        <w:div w:id="2011836541">
          <w:marLeft w:val="0"/>
          <w:marRight w:val="0"/>
          <w:marTop w:val="0"/>
          <w:marBottom w:val="0"/>
          <w:divBdr>
            <w:top w:val="none" w:sz="0" w:space="0" w:color="auto"/>
            <w:left w:val="none" w:sz="0" w:space="0" w:color="auto"/>
            <w:bottom w:val="none" w:sz="0" w:space="0" w:color="auto"/>
            <w:right w:val="none" w:sz="0" w:space="0" w:color="auto"/>
          </w:divBdr>
        </w:div>
      </w:divsChild>
    </w:div>
    <w:div w:id="2055348759">
      <w:bodyDiv w:val="1"/>
      <w:marLeft w:val="0"/>
      <w:marRight w:val="0"/>
      <w:marTop w:val="0"/>
      <w:marBottom w:val="0"/>
      <w:divBdr>
        <w:top w:val="none" w:sz="0" w:space="0" w:color="auto"/>
        <w:left w:val="none" w:sz="0" w:space="0" w:color="auto"/>
        <w:bottom w:val="none" w:sz="0" w:space="0" w:color="auto"/>
        <w:right w:val="none" w:sz="0" w:space="0" w:color="auto"/>
      </w:divBdr>
      <w:divsChild>
        <w:div w:id="1692417692">
          <w:marLeft w:val="0"/>
          <w:marRight w:val="0"/>
          <w:marTop w:val="0"/>
          <w:marBottom w:val="0"/>
          <w:divBdr>
            <w:top w:val="none" w:sz="0" w:space="0" w:color="auto"/>
            <w:left w:val="none" w:sz="0" w:space="0" w:color="auto"/>
            <w:bottom w:val="none" w:sz="0" w:space="0" w:color="auto"/>
            <w:right w:val="none" w:sz="0" w:space="0" w:color="auto"/>
          </w:divBdr>
        </w:div>
        <w:div w:id="1890140271">
          <w:marLeft w:val="0"/>
          <w:marRight w:val="0"/>
          <w:marTop w:val="0"/>
          <w:marBottom w:val="0"/>
          <w:divBdr>
            <w:top w:val="none" w:sz="0" w:space="0" w:color="auto"/>
            <w:left w:val="none" w:sz="0" w:space="0" w:color="auto"/>
            <w:bottom w:val="none" w:sz="0" w:space="0" w:color="auto"/>
            <w:right w:val="none" w:sz="0" w:space="0" w:color="auto"/>
          </w:divBdr>
        </w:div>
        <w:div w:id="2091342146">
          <w:marLeft w:val="0"/>
          <w:marRight w:val="0"/>
          <w:marTop w:val="0"/>
          <w:marBottom w:val="0"/>
          <w:divBdr>
            <w:top w:val="none" w:sz="0" w:space="0" w:color="auto"/>
            <w:left w:val="none" w:sz="0" w:space="0" w:color="auto"/>
            <w:bottom w:val="none" w:sz="0" w:space="0" w:color="auto"/>
            <w:right w:val="none" w:sz="0" w:space="0" w:color="auto"/>
          </w:divBdr>
        </w:div>
        <w:div w:id="1707751327">
          <w:marLeft w:val="0"/>
          <w:marRight w:val="0"/>
          <w:marTop w:val="0"/>
          <w:marBottom w:val="0"/>
          <w:divBdr>
            <w:top w:val="none" w:sz="0" w:space="0" w:color="auto"/>
            <w:left w:val="none" w:sz="0" w:space="0" w:color="auto"/>
            <w:bottom w:val="none" w:sz="0" w:space="0" w:color="auto"/>
            <w:right w:val="none" w:sz="0" w:space="0" w:color="auto"/>
          </w:divBdr>
        </w:div>
        <w:div w:id="1642689317">
          <w:marLeft w:val="0"/>
          <w:marRight w:val="0"/>
          <w:marTop w:val="0"/>
          <w:marBottom w:val="0"/>
          <w:divBdr>
            <w:top w:val="none" w:sz="0" w:space="0" w:color="auto"/>
            <w:left w:val="none" w:sz="0" w:space="0" w:color="auto"/>
            <w:bottom w:val="none" w:sz="0" w:space="0" w:color="auto"/>
            <w:right w:val="none" w:sz="0" w:space="0" w:color="auto"/>
          </w:divBdr>
        </w:div>
        <w:div w:id="250360770">
          <w:marLeft w:val="0"/>
          <w:marRight w:val="0"/>
          <w:marTop w:val="0"/>
          <w:marBottom w:val="0"/>
          <w:divBdr>
            <w:top w:val="none" w:sz="0" w:space="0" w:color="auto"/>
            <w:left w:val="none" w:sz="0" w:space="0" w:color="auto"/>
            <w:bottom w:val="none" w:sz="0" w:space="0" w:color="auto"/>
            <w:right w:val="none" w:sz="0" w:space="0" w:color="auto"/>
          </w:divBdr>
        </w:div>
        <w:div w:id="112689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11" ma:contentTypeDescription="Create a new document." ma:contentTypeScope="" ma:versionID="92bacbbf43030803d8f0942c0d5ac8e2">
  <xsd:schema xmlns:xsd="http://www.w3.org/2001/XMLSchema" xmlns:xs="http://www.w3.org/2001/XMLSchema" xmlns:p="http://schemas.microsoft.com/office/2006/metadata/properties" xmlns:ns2="e58daec3-6caa-4d49-b470-763cc369fb25" xmlns:ns3="c96b092d-3826-47fe-a4a3-886962011c2f" targetNamespace="http://schemas.microsoft.com/office/2006/metadata/properties" ma:root="true" ma:fieldsID="81e041f27d0fedd6d94f8caebff7e0a2" ns2:_="" ns3:_="">
    <xsd:import namespace="e58daec3-6caa-4d49-b470-763cc369fb25"/>
    <xsd:import namespace="c96b092d-3826-47fe-a4a3-886962011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b092d-3826-47fe-a4a3-886962011c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74EA1-5496-4952-9BF2-88CB9EAB88C0}"/>
</file>

<file path=customXml/itemProps2.xml><?xml version="1.0" encoding="utf-8"?>
<ds:datastoreItem xmlns:ds="http://schemas.openxmlformats.org/officeDocument/2006/customXml" ds:itemID="{6B6B2230-0D79-4C5E-95DF-1A4792685758}"/>
</file>

<file path=customXml/itemProps3.xml><?xml version="1.0" encoding="utf-8"?>
<ds:datastoreItem xmlns:ds="http://schemas.openxmlformats.org/officeDocument/2006/customXml" ds:itemID="{AC717789-CD29-45B8-96B2-9FB8A572F9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Joshi, Satish</dc:creator>
  <keywords/>
  <dc:description/>
  <lastModifiedBy>Joshi, Satish</lastModifiedBy>
  <revision>4</revision>
  <dcterms:created xsi:type="dcterms:W3CDTF">2023-10-13T22:06:00.0000000Z</dcterms:created>
  <dcterms:modified xsi:type="dcterms:W3CDTF">2023-10-20T21:20:17.9151180Z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23e27bdc-baab-4e9f-abfa-59f087b590b3</vt:lpwstr>
  </property>
  <property fmtid="{D5CDD505-2E9C-101B-9397-08002B2CF9AE}" pid="3" name="ContentTypeId">
    <vt:lpwstr>0x010100FD0AD2D6987B9B4F82310C7B26A30435</vt:lpwstr>
  </property>
</Properties>
</file>